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40C" w:rsidRDefault="0079440C" w:rsidP="0079440C">
      <w:pP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79440C" w:rsidRPr="0079440C" w:rsidRDefault="00010B1A" w:rsidP="0079440C">
      <w:pP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Новые документы в линей</w:t>
      </w:r>
      <w:r w:rsidRPr="00FC678C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ке</w:t>
      </w:r>
      <w:r w:rsidR="0079440C" w:rsidRPr="0079440C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строительных систем «</w:t>
      </w:r>
      <w:proofErr w:type="spellStart"/>
      <w:r w:rsidR="0079440C" w:rsidRPr="0079440C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Техэксперт</w:t>
      </w:r>
      <w:proofErr w:type="spellEnd"/>
      <w:r w:rsidR="0079440C" w:rsidRPr="0079440C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»</w:t>
      </w:r>
    </w:p>
    <w:p w:rsidR="0079440C" w:rsidRPr="0079440C" w:rsidRDefault="0079440C" w:rsidP="0079440C">
      <w:pP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8"/>
          <w:szCs w:val="24"/>
          <w:highlight w:val="yellow"/>
          <w:lang w:eastAsia="zh-CN"/>
        </w:rPr>
      </w:pPr>
    </w:p>
    <w:p w:rsidR="0079440C" w:rsidRPr="0079440C" w:rsidRDefault="0079440C" w:rsidP="0079440C">
      <w:pP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944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zh-CN"/>
        </w:rPr>
        <w:t>СТРОЙЭКСПЕРТ. ПРОФЕССИОНАЛЬНЫЙ ВАРИАНТ</w:t>
      </w:r>
    </w:p>
    <w:p w:rsidR="0079440C" w:rsidRPr="0079440C" w:rsidRDefault="0079440C" w:rsidP="0079440C">
      <w:pPr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9440C" w:rsidRPr="0079440C" w:rsidRDefault="0079440C" w:rsidP="0079440C">
      <w:pP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9440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Основы правового регулирования в строительстве</w:t>
      </w:r>
    </w:p>
    <w:p w:rsidR="0079440C" w:rsidRPr="0079440C" w:rsidRDefault="0079440C" w:rsidP="0079440C">
      <w:pPr>
        <w:autoSpaceDE w:val="0"/>
        <w:autoSpaceDN w:val="0"/>
        <w:adjustRightInd w:val="0"/>
        <w:spacing w:after="0" w:line="240" w:lineRule="auto"/>
        <w:ind w:left="-851" w:right="-143"/>
        <w:rPr>
          <w:rFonts w:ascii="Times New Roman" w:eastAsia="Times New Roman" w:hAnsi="Times New Roman" w:cs="Arial"/>
          <w:color w:val="000000"/>
        </w:rPr>
      </w:pPr>
    </w:p>
    <w:p w:rsidR="00AF06D6" w:rsidRPr="00AF06D6" w:rsidRDefault="00AF06D6" w:rsidP="00AF06D6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eastAsia="Times New Roman" w:hAnsi="Times New Roman" w:cs="Arial"/>
          <w:b/>
          <w:bCs/>
          <w:color w:val="000000"/>
          <w:vertAlign w:val="superscript"/>
        </w:rPr>
      </w:pPr>
      <w:r w:rsidRPr="00AF06D6">
        <w:rPr>
          <w:rFonts w:ascii="Times New Roman" w:eastAsia="Times New Roman" w:hAnsi="Times New Roman" w:cs="Arial"/>
          <w:vanish/>
          <w:color w:val="000000"/>
        </w:rPr>
        <w:t>#P 3 0 1 1 565910954 0100010000001010000000000000000000000000FFFFFFFF#G0</w:t>
      </w:r>
      <w:r w:rsidRPr="00AF06D6">
        <w:rPr>
          <w:rFonts w:ascii="Times New Roman" w:eastAsia="Times New Roman" w:hAnsi="Times New Roman" w:cs="Arial"/>
          <w:noProof/>
          <w:color w:val="000000"/>
        </w:rPr>
        <w:drawing>
          <wp:inline distT="0" distB="0" distL="0" distR="0">
            <wp:extent cx="123825" cy="1238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6D6">
        <w:rPr>
          <w:rFonts w:ascii="Times New Roman" w:eastAsia="Times New Roman" w:hAnsi="Times New Roman" w:cs="Arial"/>
          <w:color w:val="000000"/>
        </w:rPr>
        <w:t xml:space="preserve"> Постановление Правительства РФ </w:t>
      </w:r>
      <w:hyperlink r:id="rId8" w:tooltip="&quot;О внесении изменений в постановление Правительства Российской Федерации от 9 августа 2016 г. N 760&quot;&#10;Постановление Правительства РФ от 28.11.2020 N 1966&#10;Статус: действует с 10.12.2020" w:history="1">
        <w:r w:rsidR="008C6B8E" w:rsidRPr="003E66A8">
          <w:rPr>
            <w:rStyle w:val="a9"/>
            <w:rFonts w:ascii="Times New Roman" w:eastAsia="Times New Roman" w:hAnsi="Times New Roman" w:cs="Arial"/>
            <w:color w:val="0000AA"/>
          </w:rPr>
          <w:t>от 28.11.2020 № 1966</w:t>
        </w:r>
      </w:hyperlink>
      <w:r w:rsidR="008C6B8E">
        <w:t xml:space="preserve"> </w:t>
      </w:r>
      <w:r w:rsidRPr="00AF06D6">
        <w:rPr>
          <w:rFonts w:ascii="Times New Roman" w:eastAsia="Times New Roman" w:hAnsi="Times New Roman" w:cs="Arial"/>
          <w:color w:val="000000"/>
        </w:rPr>
        <w:t xml:space="preserve">«О внесении изменений в </w:t>
      </w:r>
      <w:r w:rsidR="008C6B8E">
        <w:rPr>
          <w:rFonts w:ascii="Times New Roman" w:eastAsia="Times New Roman" w:hAnsi="Times New Roman" w:cs="Arial"/>
          <w:color w:val="000000"/>
        </w:rPr>
        <w:t xml:space="preserve">постановление </w:t>
      </w:r>
      <w:r w:rsidRPr="00AF06D6">
        <w:rPr>
          <w:rFonts w:ascii="Times New Roman" w:eastAsia="Times New Roman" w:hAnsi="Times New Roman" w:cs="Arial"/>
          <w:color w:val="000000"/>
        </w:rPr>
        <w:t>Правительства Российской Федерации</w:t>
      </w:r>
      <w:r w:rsidR="008C6B8E" w:rsidRPr="008C6B8E">
        <w:rPr>
          <w:rFonts w:ascii="Times New Roman" w:eastAsia="Times New Roman" w:hAnsi="Times New Roman" w:cs="Arial"/>
          <w:color w:val="000000"/>
        </w:rPr>
        <w:t xml:space="preserve"> от 9 августа 2016 г. №</w:t>
      </w:r>
      <w:r w:rsidR="008C6B8E">
        <w:rPr>
          <w:rFonts w:ascii="Times New Roman" w:eastAsia="Times New Roman" w:hAnsi="Times New Roman" w:cs="Arial"/>
          <w:color w:val="000000"/>
        </w:rPr>
        <w:t xml:space="preserve"> </w:t>
      </w:r>
      <w:r w:rsidR="008C6B8E" w:rsidRPr="008C6B8E">
        <w:rPr>
          <w:rFonts w:ascii="Times New Roman" w:eastAsia="Times New Roman" w:hAnsi="Times New Roman" w:cs="Arial"/>
          <w:color w:val="000000"/>
        </w:rPr>
        <w:t>760</w:t>
      </w:r>
      <w:r w:rsidRPr="00AF06D6">
        <w:rPr>
          <w:rFonts w:ascii="Times New Roman" w:eastAsia="Times New Roman" w:hAnsi="Times New Roman" w:cs="Arial"/>
          <w:color w:val="000000"/>
        </w:rPr>
        <w:t xml:space="preserve">». </w:t>
      </w:r>
    </w:p>
    <w:p w:rsidR="00AF06D6" w:rsidRDefault="00AF06D6" w:rsidP="00AF06D6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eastAsia="Times New Roman" w:hAnsi="Times New Roman" w:cs="Arial"/>
          <w:color w:val="000000"/>
        </w:rPr>
      </w:pPr>
    </w:p>
    <w:p w:rsidR="008C6B8E" w:rsidRPr="00AF06D6" w:rsidRDefault="008C6B8E" w:rsidP="008C6B8E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eastAsia="Times New Roman" w:hAnsi="Times New Roman" w:cs="Arial"/>
          <w:b/>
          <w:bCs/>
          <w:color w:val="000000"/>
          <w:vertAlign w:val="superscript"/>
        </w:rPr>
      </w:pPr>
      <w:r w:rsidRPr="00AF06D6">
        <w:rPr>
          <w:rFonts w:ascii="Times New Roman" w:eastAsia="Times New Roman" w:hAnsi="Times New Roman" w:cs="Arial"/>
          <w:vanish/>
          <w:color w:val="000000"/>
        </w:rPr>
        <w:t>#P 3 0 1 1 565910954 0100010000001010000000000000000000000000FFFFFFFF#G0</w:t>
      </w:r>
      <w:r w:rsidRPr="00AF06D6">
        <w:rPr>
          <w:rFonts w:ascii="Times New Roman" w:eastAsia="Times New Roman" w:hAnsi="Times New Roman" w:cs="Arial"/>
          <w:noProof/>
          <w:color w:val="000000"/>
        </w:rPr>
        <w:drawing>
          <wp:inline distT="0" distB="0" distL="0" distR="0">
            <wp:extent cx="123825" cy="123825"/>
            <wp:effectExtent l="0" t="0" r="9525" b="9525"/>
            <wp:docPr id="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6D6">
        <w:rPr>
          <w:rFonts w:ascii="Times New Roman" w:eastAsia="Times New Roman" w:hAnsi="Times New Roman" w:cs="Arial"/>
          <w:color w:val="000000"/>
        </w:rPr>
        <w:t xml:space="preserve"> Постановление Правительства РФ </w:t>
      </w:r>
      <w:hyperlink r:id="rId9" w:tooltip="&quot;О внесении изменений в постановление Правительства Российской Федерации от 28 марта 2005 г. N 161&quot;&#10;Постановление Правительства РФ от 01.12.2020 N 1982&#10;Статус: действует с 11.12.2020" w:history="1">
        <w:r w:rsidRPr="003E66A8">
          <w:rPr>
            <w:rStyle w:val="a9"/>
            <w:rFonts w:ascii="Times New Roman" w:eastAsia="Times New Roman" w:hAnsi="Times New Roman" w:cs="Arial"/>
            <w:color w:val="0000AA"/>
          </w:rPr>
          <w:t>от 01.12.2020 № 1982</w:t>
        </w:r>
      </w:hyperlink>
      <w:r>
        <w:t xml:space="preserve"> </w:t>
      </w:r>
      <w:r w:rsidRPr="00AF06D6">
        <w:rPr>
          <w:rFonts w:ascii="Times New Roman" w:eastAsia="Times New Roman" w:hAnsi="Times New Roman" w:cs="Arial"/>
          <w:color w:val="000000"/>
        </w:rPr>
        <w:t xml:space="preserve">«О внесении изменений в </w:t>
      </w:r>
      <w:r>
        <w:rPr>
          <w:rFonts w:ascii="Times New Roman" w:eastAsia="Times New Roman" w:hAnsi="Times New Roman" w:cs="Arial"/>
          <w:color w:val="000000"/>
        </w:rPr>
        <w:t xml:space="preserve">постановление </w:t>
      </w:r>
      <w:r w:rsidRPr="00AF06D6">
        <w:rPr>
          <w:rFonts w:ascii="Times New Roman" w:eastAsia="Times New Roman" w:hAnsi="Times New Roman" w:cs="Arial"/>
          <w:color w:val="000000"/>
        </w:rPr>
        <w:t>Правительства Российской Федерации</w:t>
      </w:r>
      <w:r>
        <w:rPr>
          <w:rFonts w:ascii="Times New Roman" w:eastAsia="Times New Roman" w:hAnsi="Times New Roman" w:cs="Arial"/>
          <w:color w:val="000000"/>
        </w:rPr>
        <w:t xml:space="preserve"> от 28 марта 2005</w:t>
      </w:r>
      <w:r w:rsidRPr="008C6B8E">
        <w:rPr>
          <w:rFonts w:ascii="Times New Roman" w:eastAsia="Times New Roman" w:hAnsi="Times New Roman" w:cs="Arial"/>
          <w:color w:val="000000"/>
        </w:rPr>
        <w:t xml:space="preserve"> г. №</w:t>
      </w:r>
      <w:r>
        <w:rPr>
          <w:rFonts w:ascii="Times New Roman" w:eastAsia="Times New Roman" w:hAnsi="Times New Roman" w:cs="Arial"/>
          <w:color w:val="000000"/>
        </w:rPr>
        <w:t xml:space="preserve"> 161</w:t>
      </w:r>
      <w:r w:rsidRPr="00AF06D6">
        <w:rPr>
          <w:rFonts w:ascii="Times New Roman" w:eastAsia="Times New Roman" w:hAnsi="Times New Roman" w:cs="Arial"/>
          <w:color w:val="000000"/>
        </w:rPr>
        <w:t xml:space="preserve">». </w:t>
      </w:r>
    </w:p>
    <w:p w:rsidR="008C6B8E" w:rsidRPr="00AF06D6" w:rsidRDefault="008C6B8E" w:rsidP="00AF06D6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eastAsia="Times New Roman" w:hAnsi="Times New Roman" w:cs="Arial"/>
          <w:color w:val="000000"/>
        </w:rPr>
      </w:pPr>
    </w:p>
    <w:p w:rsidR="00AF06D6" w:rsidRDefault="00AF06D6" w:rsidP="00AF06D6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eastAsia="Times New Roman" w:hAnsi="Times New Roman" w:cs="Arial"/>
          <w:color w:val="000000"/>
        </w:rPr>
      </w:pPr>
      <w:r w:rsidRPr="00AF06D6">
        <w:rPr>
          <w:rFonts w:ascii="Times New Roman" w:eastAsia="Times New Roman" w:hAnsi="Times New Roman" w:cs="Arial"/>
          <w:vanish/>
          <w:color w:val="000000"/>
        </w:rPr>
        <w:t>#P 3 0 1 1 565935060 0100010000001010000000000000000000000000FFFFFFFF#G0</w:t>
      </w:r>
      <w:r w:rsidRPr="00AF06D6">
        <w:rPr>
          <w:rFonts w:ascii="Times New Roman" w:eastAsia="Times New Roman" w:hAnsi="Times New Roman" w:cs="Arial"/>
          <w:noProof/>
          <w:color w:val="000000"/>
        </w:rPr>
        <w:drawing>
          <wp:inline distT="0" distB="0" distL="0" distR="0">
            <wp:extent cx="123825" cy="1238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6D6">
        <w:rPr>
          <w:rFonts w:ascii="Times New Roman" w:eastAsia="Times New Roman" w:hAnsi="Times New Roman" w:cs="Arial"/>
          <w:color w:val="000000"/>
        </w:rPr>
        <w:t xml:space="preserve"> Постановление Правительства РФ </w:t>
      </w:r>
      <w:hyperlink r:id="rId10" w:tooltip="&quot;О внесении изменений в некоторые акты Правительства Российской Федерации по вопросам совершенствования ...&quot;&#10;Постановление Правительства РФ от 03.12.2020 N 2005&#10;Статус: действует с 16.12.2020" w:history="1">
        <w:r w:rsidR="008C6B8E" w:rsidRPr="003E66A8">
          <w:rPr>
            <w:rStyle w:val="a9"/>
            <w:rFonts w:ascii="Times New Roman" w:eastAsia="Times New Roman" w:hAnsi="Times New Roman" w:cs="Arial"/>
            <w:color w:val="0000AA"/>
          </w:rPr>
          <w:t>от 03.12.2020 № 2005</w:t>
        </w:r>
      </w:hyperlink>
      <w:r w:rsidR="008C6B8E">
        <w:rPr>
          <w:rFonts w:ascii="Times New Roman" w:eastAsia="Times New Roman" w:hAnsi="Times New Roman" w:cs="Arial"/>
        </w:rPr>
        <w:t xml:space="preserve"> </w:t>
      </w:r>
      <w:r w:rsidR="008C6B8E">
        <w:rPr>
          <w:rFonts w:ascii="Times New Roman" w:eastAsia="Times New Roman" w:hAnsi="Times New Roman" w:cs="Arial"/>
          <w:color w:val="000000"/>
        </w:rPr>
        <w:t xml:space="preserve">«О внесении изменений в некоторые акты Правительства Российской Федерации по вопросам совершенствования регулирования отношений с участием владельцев объектов </w:t>
      </w:r>
      <w:proofErr w:type="spellStart"/>
      <w:r w:rsidR="008C6B8E">
        <w:rPr>
          <w:rFonts w:ascii="Times New Roman" w:eastAsia="Times New Roman" w:hAnsi="Times New Roman" w:cs="Arial"/>
          <w:color w:val="000000"/>
        </w:rPr>
        <w:t>электросетевого</w:t>
      </w:r>
      <w:proofErr w:type="spellEnd"/>
      <w:r w:rsidR="008C6B8E">
        <w:rPr>
          <w:rFonts w:ascii="Times New Roman" w:eastAsia="Times New Roman" w:hAnsi="Times New Roman" w:cs="Arial"/>
          <w:color w:val="000000"/>
        </w:rPr>
        <w:t xml:space="preserve"> хозяйства, входящих в единую национальную (общероссийскую) электрическую сеть</w:t>
      </w:r>
      <w:r w:rsidRPr="00AF06D6">
        <w:rPr>
          <w:rFonts w:ascii="Times New Roman" w:eastAsia="Times New Roman" w:hAnsi="Times New Roman" w:cs="Arial"/>
          <w:color w:val="000000"/>
        </w:rPr>
        <w:t xml:space="preserve">». </w:t>
      </w:r>
    </w:p>
    <w:p w:rsidR="000A174C" w:rsidRPr="000A174C" w:rsidRDefault="000A174C" w:rsidP="00AF06D6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eastAsia="Times New Roman" w:hAnsi="Times New Roman" w:cs="Arial"/>
          <w:color w:val="000000"/>
        </w:rPr>
      </w:pPr>
      <w:r>
        <w:rPr>
          <w:rFonts w:ascii="Times New Roman" w:eastAsia="Times New Roman" w:hAnsi="Times New Roman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21285" cy="12128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74C">
        <w:rPr>
          <w:rFonts w:ascii="Arial" w:hAnsi="Arial" w:cs="Arial"/>
          <w:color w:val="000000"/>
        </w:rPr>
        <w:t xml:space="preserve"> </w:t>
      </w:r>
      <w:r w:rsidRPr="000A174C">
        <w:rPr>
          <w:rFonts w:ascii="Times New Roman" w:eastAsia="Times New Roman" w:hAnsi="Times New Roman" w:cs="Arial"/>
          <w:color w:val="000000"/>
        </w:rPr>
        <w:t xml:space="preserve">Постановление </w:t>
      </w:r>
      <w:r>
        <w:rPr>
          <w:rFonts w:ascii="Times New Roman" w:eastAsia="Times New Roman" w:hAnsi="Times New Roman" w:cs="Arial"/>
          <w:color w:val="000000"/>
        </w:rPr>
        <w:t xml:space="preserve">Правительства РФ </w:t>
      </w:r>
      <w:hyperlink r:id="rId12" w:tooltip="&quot;Об утверждении Правил установления требований энергетической эффективности для зданий, строений ...&quot;&#10;Постановление Правительства РФ от 07.12.2020 N 2035&#10;Статус: вступает в силу с 01.01.2021" w:history="1">
        <w:r w:rsidRPr="003E66A8">
          <w:rPr>
            <w:rStyle w:val="a9"/>
            <w:rFonts w:ascii="Times New Roman" w:eastAsia="Times New Roman" w:hAnsi="Times New Roman" w:cs="Arial"/>
            <w:color w:val="0000AA"/>
          </w:rPr>
          <w:t>от 07.12.2020 № 2035</w:t>
        </w:r>
      </w:hyperlink>
      <w:r>
        <w:rPr>
          <w:rFonts w:ascii="Times New Roman" w:eastAsia="Times New Roman" w:hAnsi="Times New Roman" w:cs="Arial"/>
          <w:color w:val="000000"/>
        </w:rPr>
        <w:t xml:space="preserve"> «</w:t>
      </w:r>
      <w:r w:rsidRPr="000A174C">
        <w:rPr>
          <w:rFonts w:ascii="Times New Roman" w:eastAsia="Times New Roman" w:hAnsi="Times New Roman" w:cs="Arial"/>
          <w:color w:val="000000"/>
        </w:rPr>
        <w:t>Об утверждении Правил установления требований энергетической эффективности для зданий, строений, сооружений и требований к правилам определения класса энергетической эффективности многоквартирных домов</w:t>
      </w:r>
      <w:r w:rsidRPr="00AF06D6">
        <w:rPr>
          <w:rFonts w:ascii="Times New Roman" w:eastAsia="Times New Roman" w:hAnsi="Times New Roman" w:cs="Arial"/>
          <w:color w:val="000000"/>
        </w:rPr>
        <w:t>».</w:t>
      </w:r>
    </w:p>
    <w:p w:rsidR="00AF06D6" w:rsidRPr="00AF06D6" w:rsidRDefault="00AF06D6" w:rsidP="00AF06D6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eastAsia="Times New Roman" w:hAnsi="Times New Roman" w:cs="Arial"/>
          <w:color w:val="000000"/>
        </w:rPr>
      </w:pPr>
    </w:p>
    <w:p w:rsidR="00AF06D6" w:rsidRPr="000A174C" w:rsidRDefault="000A174C" w:rsidP="00AF06D6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eastAsia="Times New Roman" w:hAnsi="Times New Roman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21285" cy="12128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1627">
        <w:rPr>
          <w:rFonts w:ascii="Arial" w:hAnsi="Arial" w:cs="Arial"/>
          <w:color w:val="000000"/>
        </w:rPr>
        <w:t xml:space="preserve"> </w:t>
      </w:r>
      <w:r w:rsidR="00AF06D6" w:rsidRPr="008C6B8E">
        <w:rPr>
          <w:rFonts w:ascii="Times New Roman" w:eastAsia="Times New Roman" w:hAnsi="Times New Roman" w:cs="Arial"/>
          <w:vanish/>
          <w:color w:val="000000"/>
        </w:rPr>
        <w:t>#P 3 0 1 1 565935080 0100010000001010000</w:t>
      </w:r>
      <w:r w:rsidR="008C6B8E">
        <w:rPr>
          <w:rFonts w:ascii="Times New Roman" w:eastAsia="Times New Roman" w:hAnsi="Times New Roman" w:cs="Arial"/>
          <w:vanish/>
          <w:color w:val="000000"/>
        </w:rPr>
        <w:t>000000000000000000000FFFFFFFF#G</w:t>
      </w:r>
      <w:r>
        <w:rPr>
          <w:rFonts w:ascii="Times New Roman" w:eastAsia="Times New Roman" w:hAnsi="Times New Roman" w:cs="Arial"/>
          <w:color w:val="000000"/>
        </w:rPr>
        <w:t xml:space="preserve">Приказ Министерства строительства и жилищно-коммунального хозяйства Российской Федерации </w:t>
      </w:r>
      <w:hyperlink r:id="rId13" w:tooltip="&quot;Об утверждении Методики определения сметной стоимости строительства или реконструкции объектов ...&quot;&#10;Приказ Министерства строительства и жилищно-коммунального хозяйства Российской Федерации от 15.06.2020 N 317/пр&#10;Статус: действует с 19.12.2020" w:history="1">
        <w:r w:rsidRPr="003E66A8">
          <w:rPr>
            <w:rStyle w:val="a9"/>
            <w:rFonts w:ascii="Times New Roman" w:eastAsia="Times New Roman" w:hAnsi="Times New Roman" w:cs="Arial"/>
            <w:color w:val="0000AA"/>
          </w:rPr>
          <w:t>от 15.06.2020 № 317/</w:t>
        </w:r>
        <w:proofErr w:type="spellStart"/>
        <w:r w:rsidRPr="003E66A8">
          <w:rPr>
            <w:rStyle w:val="a9"/>
            <w:rFonts w:ascii="Times New Roman" w:eastAsia="Times New Roman" w:hAnsi="Times New Roman" w:cs="Arial"/>
            <w:color w:val="0000AA"/>
          </w:rPr>
          <w:t>пр</w:t>
        </w:r>
        <w:proofErr w:type="spellEnd"/>
      </w:hyperlink>
      <w:r w:rsidR="00AF06D6" w:rsidRPr="00AF06D6">
        <w:rPr>
          <w:rFonts w:ascii="Times New Roman" w:eastAsia="Times New Roman" w:hAnsi="Times New Roman" w:cs="Arial"/>
          <w:color w:val="000000"/>
        </w:rPr>
        <w:t xml:space="preserve"> «О</w:t>
      </w:r>
      <w:r w:rsidR="008C6B8E">
        <w:rPr>
          <w:rFonts w:ascii="Times New Roman" w:eastAsia="Times New Roman" w:hAnsi="Times New Roman" w:cs="Arial"/>
          <w:color w:val="000000"/>
        </w:rPr>
        <w:t xml:space="preserve">б утверждении </w:t>
      </w:r>
      <w:r w:rsidRPr="000A174C">
        <w:rPr>
          <w:rFonts w:ascii="Times New Roman" w:eastAsia="Times New Roman" w:hAnsi="Times New Roman" w:cs="Arial"/>
          <w:color w:val="000000"/>
        </w:rPr>
        <w:t>Методики определения сметной стоимости строительства или реконструкции объектов капитального строительства, расположенных за пределами территории Российской Федерации</w:t>
      </w:r>
      <w:r w:rsidR="00AF06D6" w:rsidRPr="00AF06D6">
        <w:rPr>
          <w:rFonts w:ascii="Times New Roman" w:eastAsia="Times New Roman" w:hAnsi="Times New Roman" w:cs="Arial"/>
          <w:color w:val="000000"/>
        </w:rPr>
        <w:t xml:space="preserve">». </w:t>
      </w:r>
    </w:p>
    <w:p w:rsidR="00AF06D6" w:rsidRPr="00AF06D6" w:rsidRDefault="00AF06D6" w:rsidP="00AF06D6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eastAsia="Times New Roman" w:hAnsi="Times New Roman" w:cs="Arial"/>
          <w:color w:val="000000"/>
        </w:rPr>
      </w:pPr>
    </w:p>
    <w:p w:rsidR="00AF06D6" w:rsidRPr="000A174C" w:rsidRDefault="00AF06D6" w:rsidP="00AF06D6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eastAsia="Times New Roman" w:hAnsi="Times New Roman" w:cs="Arial"/>
          <w:color w:val="000000"/>
        </w:rPr>
      </w:pPr>
      <w:r w:rsidRPr="00AF06D6">
        <w:rPr>
          <w:rFonts w:ascii="Times New Roman" w:eastAsia="Times New Roman" w:hAnsi="Times New Roman" w:cs="Arial"/>
          <w:vanish/>
          <w:color w:val="000000"/>
        </w:rPr>
        <w:t>#P 3 0 1 1 565935084 0100010000001010000000000000000000000000FFFFFFFF#G0</w:t>
      </w:r>
      <w:r w:rsidRPr="00AF06D6">
        <w:rPr>
          <w:rFonts w:ascii="Times New Roman" w:eastAsia="Times New Roman" w:hAnsi="Times New Roman" w:cs="Arial"/>
          <w:noProof/>
          <w:color w:val="000000"/>
        </w:rPr>
        <w:drawing>
          <wp:inline distT="0" distB="0" distL="0" distR="0">
            <wp:extent cx="123825" cy="1238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6D6">
        <w:rPr>
          <w:rFonts w:ascii="Times New Roman" w:eastAsia="Times New Roman" w:hAnsi="Times New Roman" w:cs="Arial"/>
          <w:color w:val="000000"/>
        </w:rPr>
        <w:t xml:space="preserve"> </w:t>
      </w:r>
      <w:r w:rsidR="000A174C">
        <w:rPr>
          <w:rFonts w:ascii="Times New Roman" w:eastAsia="Times New Roman" w:hAnsi="Times New Roman" w:cs="Arial"/>
          <w:color w:val="000000"/>
        </w:rPr>
        <w:t xml:space="preserve">Приказ Министерства строительства и жилищно-коммунального хозяйства Российской Федерации </w:t>
      </w:r>
      <w:hyperlink r:id="rId14" w:tooltip="&quot;Об утверждении технических требований к ведению реестров государственных информационных систем ...&quot;&#10;Приказ Министерства строительства и жилищно-коммунального хозяйства Российской Федерации от 06.08.2020 N 433/пр&#10;Статус: действует с 18.12.2020" w:history="1">
        <w:r w:rsidR="000A174C" w:rsidRPr="003E66A8">
          <w:rPr>
            <w:rStyle w:val="a9"/>
            <w:rFonts w:ascii="Times New Roman" w:eastAsia="Times New Roman" w:hAnsi="Times New Roman" w:cs="Arial"/>
            <w:color w:val="0000AA"/>
          </w:rPr>
          <w:t>от</w:t>
        </w:r>
        <w:r w:rsidRPr="003E66A8">
          <w:rPr>
            <w:rStyle w:val="a9"/>
            <w:rFonts w:ascii="Times New Roman" w:eastAsia="Times New Roman" w:hAnsi="Times New Roman" w:cs="Arial"/>
            <w:color w:val="0000AA"/>
          </w:rPr>
          <w:t xml:space="preserve"> </w:t>
        </w:r>
        <w:r w:rsidR="000A174C" w:rsidRPr="003E66A8">
          <w:rPr>
            <w:rStyle w:val="a9"/>
            <w:rFonts w:ascii="Times New Roman" w:eastAsia="Times New Roman" w:hAnsi="Times New Roman" w:cs="Arial"/>
            <w:color w:val="0000AA"/>
          </w:rPr>
          <w:t>06.08.2020 № 433/</w:t>
        </w:r>
        <w:proofErr w:type="spellStart"/>
        <w:r w:rsidR="000A174C" w:rsidRPr="003E66A8">
          <w:rPr>
            <w:rStyle w:val="a9"/>
            <w:rFonts w:ascii="Times New Roman" w:eastAsia="Times New Roman" w:hAnsi="Times New Roman" w:cs="Arial"/>
            <w:color w:val="0000AA"/>
          </w:rPr>
          <w:t>пр</w:t>
        </w:r>
        <w:proofErr w:type="spellEnd"/>
      </w:hyperlink>
      <w:r w:rsidR="000A174C" w:rsidRPr="000A174C">
        <w:rPr>
          <w:rFonts w:ascii="Times New Roman" w:eastAsia="Times New Roman" w:hAnsi="Times New Roman" w:cs="Arial"/>
          <w:color w:val="000000"/>
        </w:rPr>
        <w:t xml:space="preserve"> </w:t>
      </w:r>
      <w:r w:rsidRPr="00AF06D6">
        <w:rPr>
          <w:rFonts w:ascii="Times New Roman" w:eastAsia="Times New Roman" w:hAnsi="Times New Roman" w:cs="Arial"/>
          <w:color w:val="000000"/>
        </w:rPr>
        <w:t xml:space="preserve">«Об утверждении </w:t>
      </w:r>
      <w:r w:rsidR="000A174C">
        <w:rPr>
          <w:rFonts w:ascii="Times New Roman" w:eastAsia="Times New Roman" w:hAnsi="Times New Roman" w:cs="Arial"/>
          <w:color w:val="000000"/>
        </w:rPr>
        <w:t xml:space="preserve">технический </w:t>
      </w:r>
      <w:r w:rsidR="000A174C" w:rsidRPr="000A174C">
        <w:rPr>
          <w:rFonts w:ascii="Times New Roman" w:eastAsia="Times New Roman" w:hAnsi="Times New Roman" w:cs="Arial"/>
          <w:color w:val="000000"/>
        </w:rPr>
        <w:t>требований к ведению реестров государственных информационных систем обеспечения градостроительной деятельности, методики присвоения регистрационных номеров сведениям, документам, материалам, размещаемым в государственных информационных системах обеспечения градостроительной деятельности, справочников и классификаторов, необходимых для обработки указанных сведений, документов, материалов, форматов предоставления сведений, документов, материалов, содержащихся в государственных информационных системах обеспечения градостроительной деятельности</w:t>
      </w:r>
      <w:r w:rsidR="000A174C">
        <w:rPr>
          <w:rFonts w:ascii="Times New Roman" w:eastAsia="Times New Roman" w:hAnsi="Times New Roman" w:cs="Arial"/>
          <w:color w:val="000000"/>
        </w:rPr>
        <w:t>».</w:t>
      </w:r>
    </w:p>
    <w:p w:rsidR="00EB6A77" w:rsidRDefault="00EB6A77" w:rsidP="00AF06D6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eastAsia="Times New Roman" w:hAnsi="Times New Roman" w:cs="Arial"/>
          <w:color w:val="000000"/>
        </w:rPr>
      </w:pPr>
    </w:p>
    <w:p w:rsidR="00EB6A77" w:rsidRDefault="00EB6A77" w:rsidP="00AF06D6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eastAsia="Times New Roman" w:hAnsi="Times New Roman" w:cs="Arial"/>
          <w:color w:val="000000"/>
        </w:rPr>
      </w:pPr>
      <w:r w:rsidRPr="00AF06D6">
        <w:rPr>
          <w:rFonts w:ascii="Times New Roman" w:eastAsia="Times New Roman" w:hAnsi="Times New Roman" w:cs="Arial"/>
          <w:noProof/>
          <w:color w:val="000000"/>
        </w:rPr>
        <w:drawing>
          <wp:inline distT="0" distB="0" distL="0" distR="0">
            <wp:extent cx="123825" cy="123825"/>
            <wp:effectExtent l="0" t="0" r="9525" b="9525"/>
            <wp:docPr id="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6D6">
        <w:rPr>
          <w:rFonts w:ascii="Times New Roman" w:eastAsia="Times New Roman" w:hAnsi="Times New Roman" w:cs="Arial"/>
          <w:color w:val="000000"/>
        </w:rPr>
        <w:t xml:space="preserve"> </w:t>
      </w:r>
      <w:r>
        <w:rPr>
          <w:rFonts w:ascii="Times New Roman" w:eastAsia="Times New Roman" w:hAnsi="Times New Roman" w:cs="Arial"/>
          <w:color w:val="000000"/>
        </w:rPr>
        <w:t xml:space="preserve">Приказ Министерства строительства и жилищно-коммунального хозяйства Российской Федерации </w:t>
      </w:r>
      <w:hyperlink r:id="rId15" w:tooltip="&quot;Об утверждении Методики определения сметной стоимости строительства объекта &quot;Строительство двух ...&quot;&#10;Приказ Министерства строительства и жилищно-коммунального хозяйства Российской Федерации от 05.11.2020 N 670/пр&#10;Статус: действует с 05.11.2020" w:history="1">
        <w:r w:rsidRPr="003E66A8">
          <w:rPr>
            <w:rStyle w:val="a9"/>
            <w:rFonts w:ascii="Times New Roman" w:eastAsia="Times New Roman" w:hAnsi="Times New Roman" w:cs="Arial"/>
            <w:color w:val="0000AA"/>
          </w:rPr>
          <w:t>от 05.11.2020 № 670/</w:t>
        </w:r>
        <w:proofErr w:type="spellStart"/>
        <w:r w:rsidRPr="003E66A8">
          <w:rPr>
            <w:rStyle w:val="a9"/>
            <w:rFonts w:ascii="Times New Roman" w:eastAsia="Times New Roman" w:hAnsi="Times New Roman" w:cs="Arial"/>
            <w:color w:val="0000AA"/>
          </w:rPr>
          <w:t>пр</w:t>
        </w:r>
        <w:proofErr w:type="spellEnd"/>
      </w:hyperlink>
      <w:r>
        <w:rPr>
          <w:rFonts w:ascii="Times New Roman" w:eastAsia="Times New Roman" w:hAnsi="Times New Roman" w:cs="Arial"/>
          <w:color w:val="000000"/>
        </w:rPr>
        <w:t xml:space="preserve"> </w:t>
      </w:r>
      <w:r w:rsidRPr="00AF06D6">
        <w:rPr>
          <w:rFonts w:ascii="Times New Roman" w:eastAsia="Times New Roman" w:hAnsi="Times New Roman" w:cs="Arial"/>
          <w:color w:val="000000"/>
        </w:rPr>
        <w:t>«Об утверждении</w:t>
      </w:r>
      <w:r>
        <w:rPr>
          <w:rFonts w:ascii="Times New Roman" w:eastAsia="Times New Roman" w:hAnsi="Times New Roman" w:cs="Arial"/>
          <w:color w:val="000000"/>
        </w:rPr>
        <w:t xml:space="preserve"> </w:t>
      </w:r>
      <w:r w:rsidRPr="00EB6A77">
        <w:rPr>
          <w:rFonts w:ascii="Times New Roman" w:eastAsia="Times New Roman" w:hAnsi="Times New Roman" w:cs="Arial"/>
          <w:color w:val="000000"/>
        </w:rPr>
        <w:t xml:space="preserve">Методики определения сметной стоимости строительства объекта "Строительство двух </w:t>
      </w:r>
      <w:proofErr w:type="spellStart"/>
      <w:r w:rsidRPr="00EB6A77">
        <w:rPr>
          <w:rFonts w:ascii="Times New Roman" w:eastAsia="Times New Roman" w:hAnsi="Times New Roman" w:cs="Arial"/>
          <w:color w:val="000000"/>
        </w:rPr>
        <w:t>одноцепных</w:t>
      </w:r>
      <w:proofErr w:type="spellEnd"/>
      <w:r w:rsidRPr="00EB6A77">
        <w:rPr>
          <w:rFonts w:ascii="Times New Roman" w:eastAsia="Times New Roman" w:hAnsi="Times New Roman" w:cs="Arial"/>
          <w:color w:val="000000"/>
        </w:rPr>
        <w:t xml:space="preserve"> ВЛ 110 кВ </w:t>
      </w:r>
      <w:proofErr w:type="spellStart"/>
      <w:r w:rsidRPr="00EB6A77">
        <w:rPr>
          <w:rFonts w:ascii="Times New Roman" w:eastAsia="Times New Roman" w:hAnsi="Times New Roman" w:cs="Arial"/>
          <w:color w:val="000000"/>
        </w:rPr>
        <w:t>Певек-Би</w:t>
      </w:r>
      <w:r w:rsidR="005E02D9">
        <w:rPr>
          <w:rFonts w:ascii="Times New Roman" w:eastAsia="Times New Roman" w:hAnsi="Times New Roman" w:cs="Arial"/>
          <w:color w:val="000000"/>
        </w:rPr>
        <w:t>либино</w:t>
      </w:r>
      <w:proofErr w:type="spellEnd"/>
      <w:r w:rsidR="005E02D9">
        <w:rPr>
          <w:rFonts w:ascii="Times New Roman" w:eastAsia="Times New Roman" w:hAnsi="Times New Roman" w:cs="Arial"/>
          <w:color w:val="000000"/>
        </w:rPr>
        <w:t xml:space="preserve"> (этап строительства N 2)"</w:t>
      </w:r>
      <w:r>
        <w:rPr>
          <w:rFonts w:ascii="Times New Roman" w:eastAsia="Times New Roman" w:hAnsi="Times New Roman" w:cs="Arial"/>
          <w:color w:val="000000"/>
        </w:rPr>
        <w:t>».</w:t>
      </w:r>
    </w:p>
    <w:p w:rsidR="00AF06D6" w:rsidRPr="00AF06D6" w:rsidRDefault="00AF06D6" w:rsidP="00AF06D6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eastAsia="Times New Roman" w:hAnsi="Times New Roman" w:cs="Arial"/>
          <w:color w:val="000000"/>
        </w:rPr>
      </w:pPr>
      <w:r w:rsidRPr="00AF06D6">
        <w:rPr>
          <w:rFonts w:ascii="Times New Roman" w:eastAsia="Times New Roman" w:hAnsi="Times New Roman" w:cs="Arial"/>
          <w:vanish/>
          <w:color w:val="000000"/>
        </w:rPr>
        <w:t>#E#E#E#E</w:t>
      </w:r>
    </w:p>
    <w:p w:rsidR="00AF06D6" w:rsidRPr="00EB6A77" w:rsidRDefault="00AF06D6" w:rsidP="00AF06D6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eastAsia="Times New Roman" w:hAnsi="Times New Roman" w:cs="Arial"/>
          <w:color w:val="000000"/>
        </w:rPr>
      </w:pPr>
      <w:r w:rsidRPr="00AF06D6">
        <w:rPr>
          <w:rFonts w:ascii="Times New Roman" w:eastAsia="Times New Roman" w:hAnsi="Times New Roman" w:cs="Arial"/>
          <w:vanish/>
          <w:color w:val="000000"/>
        </w:rPr>
        <w:t>#P 3 0 1 1 565888864 0100010000001010000000000000000000000000FFFFFFFF#G0</w:t>
      </w:r>
      <w:r w:rsidRPr="00AF06D6">
        <w:rPr>
          <w:rFonts w:ascii="Times New Roman" w:eastAsia="Times New Roman" w:hAnsi="Times New Roman" w:cs="Arial"/>
          <w:noProof/>
          <w:color w:val="000000"/>
        </w:rPr>
        <w:drawing>
          <wp:inline distT="0" distB="0" distL="0" distR="0">
            <wp:extent cx="123825" cy="1238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6D6">
        <w:rPr>
          <w:rFonts w:ascii="Times New Roman" w:eastAsia="Times New Roman" w:hAnsi="Times New Roman" w:cs="Arial"/>
          <w:color w:val="000000"/>
        </w:rPr>
        <w:t xml:space="preserve"> Письмо Министерства строительства и жилищно-коммунального хозяйства Российской Федерации</w:t>
      </w:r>
      <w:r w:rsidR="00EB6A77">
        <w:rPr>
          <w:rFonts w:ascii="Times New Roman" w:eastAsia="Times New Roman" w:hAnsi="Times New Roman" w:cs="Arial"/>
          <w:color w:val="000000"/>
        </w:rPr>
        <w:t xml:space="preserve"> </w:t>
      </w:r>
      <w:hyperlink r:id="rId16" w:tooltip="&quot;О рекомендуемой величине индексов изменения сметной стоимости строительства в IV квартале 2020 года&quot;&#10;Письмо Министерства строительства и жилищно-коммунального хозяйства Российской Федерации от 10.12.2020 N 50446-ИФ/09" w:history="1">
        <w:r w:rsidR="00EB6A77" w:rsidRPr="003E66A8">
          <w:rPr>
            <w:rStyle w:val="a9"/>
            <w:rFonts w:ascii="Times New Roman" w:eastAsia="Times New Roman" w:hAnsi="Times New Roman" w:cs="Arial"/>
            <w:color w:val="0000AA"/>
          </w:rPr>
          <w:t>от 10.12.2020 № 50446-ИФ/09</w:t>
        </w:r>
      </w:hyperlink>
      <w:r w:rsidR="00EB6A77">
        <w:rPr>
          <w:rFonts w:ascii="Times New Roman" w:eastAsia="Times New Roman" w:hAnsi="Times New Roman" w:cs="Arial"/>
          <w:color w:val="000000"/>
        </w:rPr>
        <w:t xml:space="preserve"> </w:t>
      </w:r>
      <w:hyperlink r:id="rId17" w:tooltip="&quot;О разъяснении вопросов, связанных с актуальными изменениями законодательства о закупках товаров, работ, услуг для ...&quot;&#10;Письмо Министерства строительства и жилищно-коммунального хозяйства Российской Федерации от 18.08.2020 N 32497-ДВ/08" w:history="1"/>
      <w:r w:rsidRPr="00AF06D6">
        <w:rPr>
          <w:rFonts w:ascii="Times New Roman" w:eastAsia="Times New Roman" w:hAnsi="Times New Roman" w:cs="Arial"/>
          <w:color w:val="000000"/>
        </w:rPr>
        <w:t xml:space="preserve">«О </w:t>
      </w:r>
      <w:r w:rsidR="00EB6A77" w:rsidRPr="00EB6A77">
        <w:rPr>
          <w:rFonts w:ascii="Times New Roman" w:eastAsia="Times New Roman" w:hAnsi="Times New Roman" w:cs="Arial"/>
          <w:color w:val="000000"/>
        </w:rPr>
        <w:t>рекомендуемой величине индексов изменения сметной стоимости строительства в IV квартале 2020 года</w:t>
      </w:r>
      <w:r w:rsidRPr="00AF06D6">
        <w:rPr>
          <w:rFonts w:ascii="Times New Roman" w:eastAsia="Times New Roman" w:hAnsi="Times New Roman" w:cs="Arial"/>
          <w:color w:val="000000"/>
        </w:rPr>
        <w:t>».</w:t>
      </w:r>
    </w:p>
    <w:p w:rsidR="00010B1A" w:rsidRPr="0079440C" w:rsidRDefault="00010B1A" w:rsidP="00010B1A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eastAsia="Times New Roman" w:hAnsi="Times New Roman" w:cs="Arial"/>
          <w:color w:val="000000"/>
        </w:rPr>
      </w:pPr>
    </w:p>
    <w:p w:rsidR="0079440C" w:rsidRPr="00FC678C" w:rsidRDefault="0079440C" w:rsidP="0079440C">
      <w:pPr>
        <w:tabs>
          <w:tab w:val="left" w:pos="993"/>
        </w:tabs>
        <w:autoSpaceDE w:val="0"/>
        <w:autoSpaceDN w:val="0"/>
        <w:adjustRightInd w:val="0"/>
        <w:spacing w:after="0"/>
        <w:ind w:left="-851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C678C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</w:t>
      </w:r>
      <w:r w:rsidRPr="00010B1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  <w:r w:rsidRPr="00FC678C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</w:t>
      </w:r>
      <w:r w:rsidRPr="00010B1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  <w:r w:rsidRPr="00FC678C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</w:t>
      </w:r>
      <w:r w:rsidRPr="00010B1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  <w:r w:rsidRPr="00FC678C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</w:t>
      </w:r>
      <w:r w:rsidRPr="00010B1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  <w:r w:rsidRPr="00FC678C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</w:t>
      </w:r>
      <w:r w:rsidRPr="00010B1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  <w:r w:rsidRPr="00FC678C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</w:t>
      </w:r>
      <w:r w:rsidRPr="00010B1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  <w:r w:rsidRPr="00FC678C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##</w:t>
      </w:r>
      <w:r w:rsidRPr="00010B1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  <w:r w:rsidRPr="00FC678C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</w:t>
      </w:r>
      <w:r w:rsidRPr="00010B1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  <w:r w:rsidRPr="00FC678C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</w:t>
      </w:r>
      <w:r w:rsidRPr="00010B1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  <w:r w:rsidRPr="00FC678C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</w:t>
      </w:r>
      <w:r w:rsidRPr="00010B1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  <w:r w:rsidRPr="00FC678C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</w:t>
      </w:r>
      <w:r w:rsidRPr="00010B1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  <w:r w:rsidRPr="00FC678C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</w:t>
      </w:r>
      <w:r w:rsidRPr="00010B1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</w:p>
    <w:p w:rsidR="0079440C" w:rsidRPr="0079440C" w:rsidRDefault="0079440C" w:rsidP="0079440C">
      <w:pP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9440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Строительное производство и проектирование (технические нормы, правила, стандарты)</w:t>
      </w:r>
    </w:p>
    <w:p w:rsidR="0079440C" w:rsidRPr="0079440C" w:rsidRDefault="0079440C" w:rsidP="0079440C">
      <w:pPr>
        <w:tabs>
          <w:tab w:val="left" w:pos="993"/>
        </w:tabs>
        <w:autoSpaceDE w:val="0"/>
        <w:autoSpaceDN w:val="0"/>
        <w:adjustRightInd w:val="0"/>
        <w:spacing w:after="0"/>
        <w:ind w:left="-851" w:right="-14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</w:p>
    <w:p w:rsidR="006279E5" w:rsidRPr="008A7A5C" w:rsidRDefault="006279E5" w:rsidP="006279E5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b/>
          <w:bCs/>
          <w:i/>
          <w:iCs/>
          <w:color w:val="000000"/>
          <w:vertAlign w:val="superscript"/>
        </w:rPr>
      </w:pPr>
      <w:r w:rsidRPr="008A7A5C">
        <w:rPr>
          <w:rFonts w:ascii="Times New Roman" w:hAnsi="Times New Roman" w:cs="Times New Roman"/>
          <w:vanish/>
          <w:color w:val="000000"/>
        </w:rPr>
        <w:t>#P 3 0 1 3 1200175165 1200175166 1200175593 0100010000001010000000000000000000000000FFFFFFFF#G0</w:t>
      </w:r>
      <w:r w:rsidRPr="008A7A5C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3825" cy="1238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tooltip="&quot;ГОСТ 34662-2020 Вентиляторы канальные. Классификация и параметры&quot;&#10;(утв. приказом Росстандарта от 16.10.2020 N 868-ст)&#10;Применяется с 01.06.2021. Заменяет ГОСТ Р 58642-2019&#10;Статус: вступает в силу с 01.06.2021" w:history="1">
        <w:r w:rsidR="00EB6A77" w:rsidRPr="003E66A8">
          <w:rPr>
            <w:rStyle w:val="a9"/>
            <w:rFonts w:ascii="Times New Roman" w:hAnsi="Times New Roman" w:cs="Times New Roman"/>
            <w:color w:val="0000AA"/>
          </w:rPr>
          <w:t>ГОСТ Р № 34662-2020 от 16.10</w:t>
        </w:r>
        <w:r w:rsidRPr="003E66A8">
          <w:rPr>
            <w:rStyle w:val="a9"/>
            <w:rFonts w:ascii="Times New Roman" w:hAnsi="Times New Roman" w:cs="Times New Roman"/>
            <w:color w:val="0000AA"/>
          </w:rPr>
          <w:t>.2020</w:t>
        </w:r>
      </w:hyperlink>
      <w:r w:rsidRPr="008A7A5C">
        <w:rPr>
          <w:rFonts w:ascii="Times New Roman" w:hAnsi="Times New Roman" w:cs="Times New Roman"/>
          <w:color w:val="000000"/>
        </w:rPr>
        <w:t xml:space="preserve"> </w:t>
      </w:r>
      <w:r w:rsidR="00EB6A77" w:rsidRPr="00EB6A77">
        <w:rPr>
          <w:rFonts w:ascii="Times New Roman" w:hAnsi="Times New Roman" w:cs="Times New Roman"/>
          <w:color w:val="000000"/>
        </w:rPr>
        <w:t>Вентиляторы канальные. Классификация и параметры</w:t>
      </w:r>
      <w:r w:rsidR="00EB6A77">
        <w:rPr>
          <w:rFonts w:ascii="Times New Roman" w:hAnsi="Times New Roman" w:cs="Times New Roman"/>
          <w:color w:val="000000"/>
        </w:rPr>
        <w:t>.</w:t>
      </w:r>
    </w:p>
    <w:p w:rsidR="006279E5" w:rsidRPr="008A7A5C" w:rsidRDefault="006279E5" w:rsidP="006279E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i/>
          <w:iCs/>
          <w:color w:val="000000"/>
          <w:vertAlign w:val="superscript"/>
        </w:rPr>
      </w:pPr>
    </w:p>
    <w:p w:rsidR="006279E5" w:rsidRPr="008A7A5C" w:rsidRDefault="006279E5" w:rsidP="006279E5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b/>
          <w:bCs/>
          <w:i/>
          <w:iCs/>
          <w:color w:val="000000"/>
          <w:vertAlign w:val="subscript"/>
        </w:rPr>
      </w:pPr>
      <w:r w:rsidRPr="008A7A5C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3825" cy="1238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67DF">
        <w:rPr>
          <w:rFonts w:ascii="Times New Roman" w:hAnsi="Times New Roman" w:cs="Times New Roman"/>
        </w:rPr>
        <w:t>ГОСТ Р</w:t>
      </w:r>
      <w:r w:rsidR="00EB6A77">
        <w:rPr>
          <w:rFonts w:ascii="Times New Roman" w:hAnsi="Times New Roman" w:cs="Times New Roman"/>
        </w:rPr>
        <w:t xml:space="preserve"> ИС</w:t>
      </w:r>
      <w:r w:rsidR="00EB6A77" w:rsidRPr="002867DF">
        <w:rPr>
          <w:rFonts w:ascii="Times New Roman" w:hAnsi="Times New Roman" w:cs="Times New Roman"/>
          <w:color w:val="000000"/>
        </w:rPr>
        <w:t xml:space="preserve">О </w:t>
      </w:r>
      <w:hyperlink r:id="rId19" w:tooltip="&quot;ГОСТ Р ИСО 10683-2020 Изделия крепежные. Системы неэлектролитических цинк-ламельных покрытий&quot;&#10;(утв. приказом Росстандарта от 13.10.2020 N 813-ст)&#10;Применяется с 01.06.2021. Заменяет ГОСТ Р ИСО 10683-2013&#10;Статус: вступает в силу с 01.06.2021" w:history="1">
        <w:r w:rsidR="00EB6A77" w:rsidRPr="003E66A8">
          <w:rPr>
            <w:rStyle w:val="a9"/>
            <w:rFonts w:ascii="Times New Roman" w:hAnsi="Times New Roman" w:cs="Times New Roman"/>
            <w:color w:val="0000AA"/>
          </w:rPr>
          <w:t>№ 10683-2020 от 13.10</w:t>
        </w:r>
        <w:r w:rsidRPr="003E66A8">
          <w:rPr>
            <w:rStyle w:val="a9"/>
            <w:rFonts w:ascii="Times New Roman" w:hAnsi="Times New Roman" w:cs="Times New Roman"/>
            <w:color w:val="0000AA"/>
          </w:rPr>
          <w:t>.2020</w:t>
        </w:r>
      </w:hyperlink>
      <w:r w:rsidRPr="008A7A5C">
        <w:rPr>
          <w:rFonts w:ascii="Times New Roman" w:hAnsi="Times New Roman" w:cs="Times New Roman"/>
          <w:color w:val="000000"/>
        </w:rPr>
        <w:t xml:space="preserve"> </w:t>
      </w:r>
      <w:r w:rsidR="002867DF" w:rsidRPr="002867DF">
        <w:rPr>
          <w:rFonts w:ascii="Times New Roman" w:hAnsi="Times New Roman" w:cs="Times New Roman"/>
          <w:color w:val="000000"/>
        </w:rPr>
        <w:t xml:space="preserve">Изделия крепежные. Системы неэлектролитических </w:t>
      </w:r>
      <w:proofErr w:type="spellStart"/>
      <w:r w:rsidR="002867DF" w:rsidRPr="002867DF">
        <w:rPr>
          <w:rFonts w:ascii="Times New Roman" w:hAnsi="Times New Roman" w:cs="Times New Roman"/>
          <w:color w:val="000000"/>
        </w:rPr>
        <w:t>цинк-ламельных</w:t>
      </w:r>
      <w:proofErr w:type="spellEnd"/>
      <w:r w:rsidR="002867DF" w:rsidRPr="002867DF">
        <w:rPr>
          <w:rFonts w:ascii="Times New Roman" w:hAnsi="Times New Roman" w:cs="Times New Roman"/>
          <w:color w:val="000000"/>
        </w:rPr>
        <w:t xml:space="preserve"> покрытий</w:t>
      </w:r>
      <w:r w:rsidR="005E02D9">
        <w:rPr>
          <w:rFonts w:ascii="Times New Roman" w:hAnsi="Times New Roman" w:cs="Times New Roman"/>
          <w:color w:val="000000"/>
        </w:rPr>
        <w:t>.</w:t>
      </w:r>
    </w:p>
    <w:p w:rsidR="006279E5" w:rsidRPr="008A7A5C" w:rsidRDefault="006279E5" w:rsidP="006279E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i/>
          <w:iCs/>
          <w:color w:val="000000"/>
          <w:vertAlign w:val="subscript"/>
        </w:rPr>
      </w:pPr>
    </w:p>
    <w:p w:rsidR="006279E5" w:rsidRPr="008A7A5C" w:rsidRDefault="006279E5" w:rsidP="006279E5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b/>
          <w:bCs/>
          <w:i/>
          <w:iCs/>
          <w:color w:val="000000"/>
          <w:vertAlign w:val="subscript"/>
        </w:rPr>
      </w:pPr>
      <w:r w:rsidRPr="008A7A5C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3825" cy="1238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" w:tooltip="&quot;ГОСТ 12248.3-2020 Грунты. Определение характеристик прочности и деформируемости методом трехосного сжатия&quot;&#10;(утв. приказом Росстандарта от 14.10.2020 N 823-ст)&#10;Применяется с 01.06.2021. Заменяет ГОСТ 12248-2010&#10;Статус: вступает в силу с 01.06.2021" w:history="1">
        <w:r w:rsidR="002867DF" w:rsidRPr="003E66A8">
          <w:rPr>
            <w:rStyle w:val="a9"/>
            <w:rFonts w:ascii="Times New Roman" w:hAnsi="Times New Roman" w:cs="Times New Roman"/>
            <w:color w:val="0000AA"/>
          </w:rPr>
          <w:t>ГОСТ № 12248.3-2020 от 14.10</w:t>
        </w:r>
        <w:r w:rsidRPr="003E66A8">
          <w:rPr>
            <w:rStyle w:val="a9"/>
            <w:rFonts w:ascii="Times New Roman" w:hAnsi="Times New Roman" w:cs="Times New Roman"/>
            <w:color w:val="0000AA"/>
          </w:rPr>
          <w:t>.2020</w:t>
        </w:r>
      </w:hyperlink>
      <w:r w:rsidRPr="003E66A8">
        <w:rPr>
          <w:rFonts w:ascii="Times New Roman" w:hAnsi="Times New Roman" w:cs="Times New Roman"/>
        </w:rPr>
        <w:t xml:space="preserve"> </w:t>
      </w:r>
      <w:r w:rsidR="002867DF" w:rsidRPr="003E66A8">
        <w:rPr>
          <w:rFonts w:ascii="Times New Roman" w:hAnsi="Times New Roman" w:cs="Times New Roman"/>
        </w:rPr>
        <w:t>Г</w:t>
      </w:r>
      <w:r w:rsidR="002867DF" w:rsidRPr="002867DF">
        <w:rPr>
          <w:rFonts w:ascii="Times New Roman" w:hAnsi="Times New Roman" w:cs="Times New Roman"/>
          <w:color w:val="000000"/>
        </w:rPr>
        <w:t xml:space="preserve">рунты. Определение характеристик прочности и </w:t>
      </w:r>
      <w:proofErr w:type="spellStart"/>
      <w:r w:rsidR="002867DF" w:rsidRPr="002867DF">
        <w:rPr>
          <w:rFonts w:ascii="Times New Roman" w:hAnsi="Times New Roman" w:cs="Times New Roman"/>
          <w:color w:val="000000"/>
        </w:rPr>
        <w:t>деформируемости</w:t>
      </w:r>
      <w:proofErr w:type="spellEnd"/>
      <w:r w:rsidR="002867DF" w:rsidRPr="002867DF">
        <w:rPr>
          <w:rFonts w:ascii="Times New Roman" w:hAnsi="Times New Roman" w:cs="Times New Roman"/>
          <w:color w:val="000000"/>
        </w:rPr>
        <w:t xml:space="preserve"> методом трехосного сжатия</w:t>
      </w:r>
      <w:r w:rsidR="002867DF">
        <w:rPr>
          <w:rFonts w:ascii="Times New Roman" w:hAnsi="Times New Roman" w:cs="Times New Roman"/>
          <w:color w:val="000000"/>
        </w:rPr>
        <w:t>.</w:t>
      </w:r>
    </w:p>
    <w:p w:rsidR="006279E5" w:rsidRPr="008A7A5C" w:rsidRDefault="006279E5" w:rsidP="006279E5">
      <w:pPr>
        <w:spacing w:after="0" w:line="240" w:lineRule="auto"/>
        <w:ind w:left="-851" w:right="-143"/>
        <w:jc w:val="both"/>
        <w:rPr>
          <w:rFonts w:ascii="Times New Roman" w:hAnsi="Times New Roman" w:cs="Times New Roman"/>
          <w:b/>
        </w:rPr>
      </w:pPr>
      <w:r w:rsidRPr="008A7A5C">
        <w:rPr>
          <w:rFonts w:ascii="Times New Roman" w:hAnsi="Times New Roman" w:cs="Times New Roman"/>
          <w:i/>
          <w:iCs/>
          <w:vanish/>
          <w:color w:val="000000"/>
          <w:vertAlign w:val="subscript"/>
        </w:rPr>
        <w:lastRenderedPageBreak/>
        <w:t>#E</w:t>
      </w:r>
    </w:p>
    <w:p w:rsidR="006279E5" w:rsidRDefault="006279E5" w:rsidP="006279E5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</w:rPr>
      </w:pPr>
      <w:r w:rsidRPr="008A7A5C">
        <w:rPr>
          <w:rFonts w:ascii="Times New Roman" w:hAnsi="Times New Roman" w:cs="Times New Roman"/>
          <w:vanish/>
          <w:color w:val="000000"/>
        </w:rPr>
        <w:t>#P 3 0 1 2 1200174660 1200174757 0100010000001010000000000000000000000000FFFFFFFF#G0</w:t>
      </w:r>
      <w:r w:rsidRPr="008A7A5C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3825" cy="1238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1" w:tooltip="&quot;ГОСТ 12248.2-2020 Грунты. Определение характеристик прочности методом одноосного сжатия&quot;&#10;(утв. приказом Росстандарта от 14.10.2020 N 822-ст)&#10;Применяется с 01.06.2021. Заменяет ГОСТ 12248-2010&#10;Статус: вступает в силу с 01.06.2021" w:history="1">
        <w:r w:rsidR="002867DF" w:rsidRPr="003E66A8">
          <w:rPr>
            <w:rStyle w:val="a9"/>
            <w:rFonts w:ascii="Times New Roman" w:hAnsi="Times New Roman" w:cs="Times New Roman"/>
            <w:color w:val="0000AA"/>
          </w:rPr>
          <w:t>ГОСТ №</w:t>
        </w:r>
        <w:r w:rsidRPr="003E66A8">
          <w:rPr>
            <w:rStyle w:val="a9"/>
            <w:rFonts w:ascii="Times New Roman" w:hAnsi="Times New Roman" w:cs="Times New Roman"/>
            <w:color w:val="0000AA"/>
          </w:rPr>
          <w:t xml:space="preserve"> </w:t>
        </w:r>
        <w:r w:rsidR="002867DF" w:rsidRPr="003E66A8">
          <w:rPr>
            <w:rStyle w:val="a9"/>
            <w:rFonts w:ascii="Times New Roman" w:hAnsi="Times New Roman" w:cs="Times New Roman"/>
            <w:color w:val="0000AA"/>
          </w:rPr>
          <w:t>12248.2-2020 от 14.10</w:t>
        </w:r>
        <w:r w:rsidRPr="003E66A8">
          <w:rPr>
            <w:rStyle w:val="a9"/>
            <w:rFonts w:ascii="Times New Roman" w:hAnsi="Times New Roman" w:cs="Times New Roman"/>
            <w:color w:val="0000AA"/>
          </w:rPr>
          <w:t>.2020</w:t>
        </w:r>
      </w:hyperlink>
      <w:r w:rsidRPr="003E66A8">
        <w:rPr>
          <w:rFonts w:ascii="Times New Roman" w:hAnsi="Times New Roman" w:cs="Times New Roman"/>
        </w:rPr>
        <w:t xml:space="preserve"> </w:t>
      </w:r>
      <w:r w:rsidR="002867DF" w:rsidRPr="003E66A8">
        <w:rPr>
          <w:rFonts w:ascii="Times New Roman" w:hAnsi="Times New Roman" w:cs="Times New Roman"/>
        </w:rPr>
        <w:t>Г</w:t>
      </w:r>
      <w:r w:rsidR="002867DF" w:rsidRPr="002867DF">
        <w:rPr>
          <w:rFonts w:ascii="Times New Roman" w:hAnsi="Times New Roman" w:cs="Times New Roman"/>
          <w:color w:val="000000"/>
        </w:rPr>
        <w:t>рунты. Определение характеристик прочности методом одноосного сжатия</w:t>
      </w:r>
      <w:r w:rsidR="002867DF">
        <w:rPr>
          <w:rFonts w:ascii="Times New Roman" w:hAnsi="Times New Roman" w:cs="Times New Roman"/>
          <w:color w:val="000000"/>
        </w:rPr>
        <w:t>.</w:t>
      </w:r>
    </w:p>
    <w:p w:rsidR="002867DF" w:rsidRPr="008A7A5C" w:rsidRDefault="002867DF" w:rsidP="006279E5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i/>
          <w:iCs/>
          <w:color w:val="000000"/>
          <w:vertAlign w:val="superscript"/>
        </w:rPr>
      </w:pPr>
    </w:p>
    <w:p w:rsidR="006279E5" w:rsidRDefault="006279E5" w:rsidP="006279E5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</w:rPr>
      </w:pPr>
      <w:r w:rsidRPr="008A7A5C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3825" cy="1238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2" w:tooltip="&quot;ГОСТ 12248.6-2020 Грунты. Метод определения набухания и усадки&quot;&#10;(утв. приказом Росстандарта от 14.10.2020 N 826-ст)&#10;Применяется с 01.06.2021. Заменяет ГОСТ 12248-2010&#10;Статус: вступает в силу с 01.06.2021" w:history="1">
        <w:r w:rsidRPr="003E66A8">
          <w:rPr>
            <w:rStyle w:val="a9"/>
            <w:rFonts w:ascii="Times New Roman" w:hAnsi="Times New Roman" w:cs="Times New Roman"/>
            <w:color w:val="0000AA"/>
          </w:rPr>
          <w:t xml:space="preserve">ГОСТ № </w:t>
        </w:r>
        <w:r w:rsidR="002867DF" w:rsidRPr="003E66A8">
          <w:rPr>
            <w:rStyle w:val="a9"/>
            <w:rFonts w:ascii="Times New Roman" w:hAnsi="Times New Roman" w:cs="Times New Roman"/>
            <w:color w:val="0000AA"/>
          </w:rPr>
          <w:t>12248.6-2020 от 14.10</w:t>
        </w:r>
        <w:r w:rsidRPr="003E66A8">
          <w:rPr>
            <w:rStyle w:val="a9"/>
            <w:rFonts w:ascii="Times New Roman" w:hAnsi="Times New Roman" w:cs="Times New Roman"/>
            <w:color w:val="0000AA"/>
          </w:rPr>
          <w:t>.2020</w:t>
        </w:r>
      </w:hyperlink>
      <w:r w:rsidRPr="0023241A">
        <w:rPr>
          <w:rFonts w:ascii="Times New Roman" w:hAnsi="Times New Roman" w:cs="Times New Roman"/>
          <w:color w:val="000000"/>
        </w:rPr>
        <w:t xml:space="preserve"> </w:t>
      </w:r>
      <w:r w:rsidR="002867DF" w:rsidRPr="002867DF">
        <w:rPr>
          <w:rFonts w:ascii="Times New Roman" w:hAnsi="Times New Roman" w:cs="Times New Roman"/>
          <w:color w:val="000000"/>
        </w:rPr>
        <w:t>Метод определения набухания и усадки</w:t>
      </w:r>
      <w:r w:rsidR="002867DF">
        <w:rPr>
          <w:rFonts w:ascii="Times New Roman" w:hAnsi="Times New Roman" w:cs="Times New Roman"/>
          <w:color w:val="000000"/>
        </w:rPr>
        <w:t>.</w:t>
      </w:r>
    </w:p>
    <w:p w:rsidR="000B7A76" w:rsidRDefault="000B7A76" w:rsidP="006279E5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</w:rPr>
      </w:pPr>
    </w:p>
    <w:p w:rsidR="000B7A76" w:rsidRDefault="000B7A76" w:rsidP="006279E5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</w:rPr>
      </w:pPr>
      <w:r w:rsidRPr="008A7A5C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3825" cy="123825"/>
            <wp:effectExtent l="0" t="0" r="9525" b="9525"/>
            <wp:docPr id="7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3" w:tooltip="&quot;ГОСТ 12248.8-2020 Грунты. Определение характеристик прочности мерзлых грунтов методом среза по ...&quot;&#10;(утв. приказом Росстандарта от 14.10.2020 N 828-ст)&#10;Применяется с 01.06.2021. Заменяет ГОСТ 12248-2010&#10;Статус: вступает в силу с 01.06.2021" w:history="1">
        <w:r w:rsidRPr="003E66A8">
          <w:rPr>
            <w:rStyle w:val="a9"/>
            <w:rFonts w:ascii="Times New Roman" w:hAnsi="Times New Roman" w:cs="Times New Roman"/>
            <w:color w:val="0000AA"/>
          </w:rPr>
          <w:t>ГОСТ № 12248.8-2020 от 14.10.2020</w:t>
        </w:r>
      </w:hyperlink>
      <w:r w:rsidRPr="000B7A76">
        <w:rPr>
          <w:rFonts w:ascii="Times New Roman" w:hAnsi="Times New Roman" w:cs="Times New Roman"/>
          <w:color w:val="000000"/>
        </w:rPr>
        <w:t xml:space="preserve"> Определение характеристик прочности мерзлых грунтов методом среза по поверхности смерзания</w:t>
      </w:r>
      <w:r>
        <w:rPr>
          <w:rFonts w:ascii="Times New Roman" w:hAnsi="Times New Roman" w:cs="Times New Roman"/>
          <w:color w:val="000000"/>
        </w:rPr>
        <w:t>.</w:t>
      </w:r>
    </w:p>
    <w:p w:rsidR="000B7A76" w:rsidRDefault="000B7A76" w:rsidP="006279E5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</w:rPr>
      </w:pPr>
    </w:p>
    <w:p w:rsidR="000B7A76" w:rsidRPr="000B7A76" w:rsidRDefault="000B7A76" w:rsidP="000B7A76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</w:rPr>
      </w:pPr>
      <w:r w:rsidRPr="008A7A5C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3825" cy="123825"/>
            <wp:effectExtent l="0" t="0" r="9525" b="9525"/>
            <wp:docPr id="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4" w:tooltip="&quot;ГОСТ 12248.1-2020 Грунты. Определение характеристик прочности методом одноплоскостного среза&quot;&#10;(утв. приказом Росстандарта от 14.10.2020 N 821-ст)&#10;Применяется с 01.06.2021. Заменяет ГОСТ 12248-2010&#10;Статус: вступает в силу с 01.06.2021" w:history="1">
        <w:r w:rsidRPr="003E66A8">
          <w:rPr>
            <w:rStyle w:val="a9"/>
            <w:rFonts w:ascii="Times New Roman" w:hAnsi="Times New Roman" w:cs="Times New Roman"/>
            <w:color w:val="0000AA"/>
          </w:rPr>
          <w:t>ГОСТ № 12248.1-2020 от 14.10.2020</w:t>
        </w:r>
      </w:hyperlink>
      <w:r w:rsidRPr="003E66A8">
        <w:rPr>
          <w:rFonts w:ascii="Times New Roman" w:hAnsi="Times New Roman" w:cs="Times New Roman"/>
          <w:color w:val="000000"/>
        </w:rPr>
        <w:t xml:space="preserve"> Г</w:t>
      </w:r>
      <w:r w:rsidRPr="000B7A76">
        <w:rPr>
          <w:rFonts w:ascii="Times New Roman" w:hAnsi="Times New Roman" w:cs="Times New Roman"/>
          <w:color w:val="000000"/>
        </w:rPr>
        <w:t>рунты. Определение характеристик прочности методом одноплоскостного среза</w:t>
      </w:r>
      <w:r>
        <w:rPr>
          <w:rFonts w:ascii="Times New Roman" w:hAnsi="Times New Roman" w:cs="Times New Roman"/>
          <w:color w:val="000000"/>
        </w:rPr>
        <w:t>.</w:t>
      </w:r>
    </w:p>
    <w:p w:rsidR="000B7A76" w:rsidRDefault="000B7A76" w:rsidP="006279E5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</w:rPr>
      </w:pPr>
    </w:p>
    <w:p w:rsidR="000B7A76" w:rsidRDefault="000B7A76" w:rsidP="000B7A76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</w:rPr>
      </w:pPr>
      <w:r w:rsidRPr="008A7A5C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3825" cy="123825"/>
            <wp:effectExtent l="0" t="0" r="9525" b="9525"/>
            <wp:docPr id="1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5" w:tooltip="&quot;ГОСТ 12248.4-2020 Грунты. Определение характеристик деформируемости методом компрессионного сжатия&quot;&#10;(утв. приказом Росстандарта от 14.10.2020 N 824-ст)&#10;Применяется с 01.06.2021. Заменяет ГОСТ 12248-2010&#10;Статус: вступает в силу с 01.06.2021" w:history="1">
        <w:r w:rsidRPr="003E66A8">
          <w:rPr>
            <w:rStyle w:val="a9"/>
            <w:rFonts w:ascii="Times New Roman" w:hAnsi="Times New Roman" w:cs="Times New Roman"/>
            <w:color w:val="0000AA"/>
          </w:rPr>
          <w:t>ГОСТ № 12248.4-2020 от 14.10.2020</w:t>
        </w:r>
      </w:hyperlink>
      <w:r w:rsidRPr="003E66A8">
        <w:rPr>
          <w:rFonts w:ascii="Times New Roman" w:hAnsi="Times New Roman" w:cs="Times New Roman"/>
          <w:color w:val="000000"/>
        </w:rPr>
        <w:t xml:space="preserve"> Г</w:t>
      </w:r>
      <w:r w:rsidRPr="000B7A76">
        <w:rPr>
          <w:rFonts w:ascii="Times New Roman" w:hAnsi="Times New Roman" w:cs="Times New Roman"/>
          <w:color w:val="000000"/>
        </w:rPr>
        <w:t xml:space="preserve">рунты. Определение характеристик </w:t>
      </w:r>
      <w:proofErr w:type="spellStart"/>
      <w:r w:rsidRPr="000B7A76">
        <w:rPr>
          <w:rFonts w:ascii="Times New Roman" w:hAnsi="Times New Roman" w:cs="Times New Roman"/>
          <w:color w:val="000000"/>
        </w:rPr>
        <w:t>деформируемости</w:t>
      </w:r>
      <w:proofErr w:type="spellEnd"/>
      <w:r w:rsidRPr="000B7A76">
        <w:rPr>
          <w:rFonts w:ascii="Times New Roman" w:hAnsi="Times New Roman" w:cs="Times New Roman"/>
          <w:color w:val="000000"/>
        </w:rPr>
        <w:t xml:space="preserve"> методом компрессионного сжатия</w:t>
      </w:r>
      <w:r>
        <w:rPr>
          <w:rFonts w:ascii="Times New Roman" w:hAnsi="Times New Roman" w:cs="Times New Roman"/>
          <w:color w:val="000000"/>
        </w:rPr>
        <w:t>.</w:t>
      </w:r>
    </w:p>
    <w:p w:rsidR="000B7A76" w:rsidRDefault="000B7A76" w:rsidP="000B7A76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</w:rPr>
      </w:pPr>
    </w:p>
    <w:p w:rsidR="000B7A76" w:rsidRDefault="000B7A76" w:rsidP="000B7A76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</w:rPr>
      </w:pPr>
      <w:r w:rsidRPr="008A7A5C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3825" cy="123825"/>
            <wp:effectExtent l="0" t="0" r="9525" b="9525"/>
            <wp:docPr id="1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6" w:tooltip="&quot;ГОСТ 12248.7-2020 Грунты. Определение характеристик прочности и деформируемости мерзлых грунтов ...&quot;&#10;(утв. приказом Росстандарта от 14.10.2020 N 827-ст)&#10;Применяется с 01.06.2021. Заменяет ГОСТ 12248-2010&#10;Статус: вступает в силу с 01.06.2021" w:history="1">
        <w:r w:rsidRPr="003E66A8">
          <w:rPr>
            <w:rStyle w:val="a9"/>
            <w:rFonts w:ascii="Times New Roman" w:hAnsi="Times New Roman" w:cs="Times New Roman"/>
            <w:color w:val="0000AA"/>
          </w:rPr>
          <w:t>ГОСТ № 12248.7-2020 от 14.10.2020</w:t>
        </w:r>
      </w:hyperlink>
      <w:r w:rsidRPr="003E66A8">
        <w:rPr>
          <w:rFonts w:ascii="Times New Roman" w:hAnsi="Times New Roman" w:cs="Times New Roman"/>
          <w:color w:val="000000"/>
        </w:rPr>
        <w:t xml:space="preserve"> Г</w:t>
      </w:r>
      <w:r w:rsidRPr="000B7A76">
        <w:rPr>
          <w:rFonts w:ascii="Times New Roman" w:hAnsi="Times New Roman" w:cs="Times New Roman"/>
          <w:color w:val="000000"/>
        </w:rPr>
        <w:t xml:space="preserve">рунты. Определение характеристик прочности и </w:t>
      </w:r>
      <w:proofErr w:type="spellStart"/>
      <w:r w:rsidRPr="000B7A76">
        <w:rPr>
          <w:rFonts w:ascii="Times New Roman" w:hAnsi="Times New Roman" w:cs="Times New Roman"/>
          <w:color w:val="000000"/>
        </w:rPr>
        <w:t>деформируемости</w:t>
      </w:r>
      <w:proofErr w:type="spellEnd"/>
      <w:r w:rsidRPr="000B7A76">
        <w:rPr>
          <w:rFonts w:ascii="Times New Roman" w:hAnsi="Times New Roman" w:cs="Times New Roman"/>
          <w:color w:val="000000"/>
        </w:rPr>
        <w:t xml:space="preserve"> мерзлых грунтов методом испытания шариковым штампом</w:t>
      </w:r>
      <w:r w:rsidR="00676CCB">
        <w:rPr>
          <w:rFonts w:ascii="Times New Roman" w:hAnsi="Times New Roman" w:cs="Times New Roman"/>
          <w:color w:val="000000"/>
        </w:rPr>
        <w:t>.</w:t>
      </w:r>
    </w:p>
    <w:p w:rsidR="00676CCB" w:rsidRDefault="00676CCB" w:rsidP="000B7A76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</w:rPr>
      </w:pPr>
    </w:p>
    <w:p w:rsidR="006279E5" w:rsidRDefault="00676CCB" w:rsidP="006279E5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</w:rPr>
      </w:pPr>
      <w:r w:rsidRPr="008A7A5C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3825" cy="123825"/>
            <wp:effectExtent l="0" t="0" r="9525" b="9525"/>
            <wp:docPr id="2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7" w:tooltip="&quot;ГОСТ 31610.20-1-2020 (ISO/IEC 80079-20-1:2017) Взрывоопасные среды. Часть 20-1. Характеристики ...&quot;&#10;(утв. приказом Росстандарта от 21.10.2020 N 886-ст)&#10;Применяется с 01.10.2021. Заменяет ГОСТ 30852.2-2002 ...&#10;Статус: вступает в силу с 01.10.2021" w:history="1">
        <w:r w:rsidRPr="003E66A8">
          <w:rPr>
            <w:rStyle w:val="a9"/>
            <w:rFonts w:ascii="Times New Roman" w:hAnsi="Times New Roman" w:cs="Times New Roman"/>
            <w:color w:val="0000AA"/>
          </w:rPr>
          <w:t>ГОСТ № 31610.20-1-2020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  <w:r w:rsidRPr="00676CCB">
        <w:rPr>
          <w:rFonts w:ascii="Times New Roman" w:hAnsi="Times New Roman" w:cs="Times New Roman"/>
          <w:color w:val="000000"/>
        </w:rPr>
        <w:t>(ISO/IEC 80079-20-1:2017)</w:t>
      </w:r>
      <w:r>
        <w:rPr>
          <w:rFonts w:ascii="Times New Roman" w:hAnsi="Times New Roman" w:cs="Times New Roman"/>
          <w:color w:val="000000"/>
        </w:rPr>
        <w:t xml:space="preserve"> </w:t>
      </w:r>
      <w:hyperlink r:id="rId28" w:tooltip="&quot;ISO/IEC 80079-20-1-2017 Explosive atmospheres. Part 20-1: Material characteristics for gas and ...&quot;&#10;Международный (зарубежный) стандарт от 01.12.2017 N 80079-20-1&#10;Статус: действует&#10;Карточка документа" w:history="1">
        <w:r w:rsidRPr="00C65924">
          <w:rPr>
            <w:rStyle w:val="a9"/>
            <w:rFonts w:ascii="Times New Roman" w:hAnsi="Times New Roman" w:cs="Times New Roman"/>
            <w:color w:val="0000AA"/>
          </w:rPr>
          <w:t>от 21.10.2020</w:t>
        </w:r>
      </w:hyperlink>
      <w:r>
        <w:rPr>
          <w:rFonts w:ascii="Times New Roman" w:hAnsi="Times New Roman" w:cs="Times New Roman"/>
          <w:color w:val="000000"/>
        </w:rPr>
        <w:t xml:space="preserve"> Взрывоопасные среды. Часть 20-1. Характеристики веществ для классификации газа и пара. Методы испытаний и данные.</w:t>
      </w:r>
    </w:p>
    <w:p w:rsidR="00676CCB" w:rsidRDefault="00676CCB" w:rsidP="006279E5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</w:rPr>
      </w:pPr>
    </w:p>
    <w:p w:rsidR="00676CCB" w:rsidRDefault="00676CCB" w:rsidP="00676CCB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</w:rPr>
      </w:pPr>
      <w:r w:rsidRPr="008A7A5C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3825" cy="123825"/>
            <wp:effectExtent l="0" t="0" r="9525" b="9525"/>
            <wp:docPr id="25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9" w:tooltip="&quot;ГОСТ Р 59152-2020 Материалы и системы для защиты и ремонта бетонных конструкций. Требования к ...&quot;&#10;(утв. приказом Росстандарта от 03.11.2020 N 1020-ст)&#10;Применяется с 01.06.2021&#10;Статус: вступает в силу с 01.06.2021" w:history="1">
        <w:r w:rsidRPr="003E66A8">
          <w:rPr>
            <w:rStyle w:val="a9"/>
            <w:rFonts w:ascii="Times New Roman" w:hAnsi="Times New Roman" w:cs="Times New Roman"/>
            <w:color w:val="0000AA"/>
          </w:rPr>
          <w:t>ГОСТ Р № 59152-2020 от 03.11.2020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  <w:r w:rsidRPr="00676CCB">
        <w:rPr>
          <w:rFonts w:ascii="Times New Roman" w:hAnsi="Times New Roman" w:cs="Times New Roman"/>
          <w:color w:val="000000"/>
        </w:rPr>
        <w:t>Материалы и системы для защиты и ремонта бетонных конструкций. Требования к системам защиты от коррозии стальной арматуры в бетоне</w:t>
      </w:r>
      <w:r>
        <w:rPr>
          <w:rFonts w:ascii="Times New Roman" w:hAnsi="Times New Roman" w:cs="Times New Roman"/>
          <w:color w:val="000000"/>
        </w:rPr>
        <w:t>.</w:t>
      </w:r>
    </w:p>
    <w:p w:rsidR="00676CCB" w:rsidRDefault="00676CCB" w:rsidP="00676CCB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</w:rPr>
      </w:pPr>
    </w:p>
    <w:p w:rsidR="0079440C" w:rsidRDefault="00676CCB" w:rsidP="00676CCB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</w:rPr>
      </w:pPr>
      <w:r w:rsidRPr="008A7A5C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3825" cy="123825"/>
            <wp:effectExtent l="0" t="0" r="9525" b="9525"/>
            <wp:docPr id="2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0" w:tooltip="&quot;ГОСТ Р 58824-2020 (ИСО 15622:2018) Автомобильные транспортные средства. Системы адаптивного ...&quot;&#10;(утв. приказом Росстандарта от 16.10.2020 N 865-ст)&#10;Применяется с 01.04.2021. Заменяет ГОСТ Р ИСО 15622-2017 ...&#10;Статус: вступает в силу с 01.04.2021" w:history="1">
        <w:r w:rsidRPr="003E66A8">
          <w:rPr>
            <w:rStyle w:val="a9"/>
            <w:rFonts w:ascii="Times New Roman" w:hAnsi="Times New Roman" w:cs="Times New Roman"/>
            <w:color w:val="0000AA"/>
          </w:rPr>
          <w:t>ГОСТ Р № 58824-2020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  <w:r w:rsidR="00BE496D" w:rsidRPr="00676CCB">
        <w:rPr>
          <w:rFonts w:ascii="Times New Roman" w:hAnsi="Times New Roman" w:cs="Times New Roman"/>
          <w:color w:val="000000"/>
        </w:rPr>
        <w:t xml:space="preserve">(ИСО 15622:2018) </w:t>
      </w:r>
      <w:hyperlink r:id="rId31" w:tooltip="&quot;ГОСТ Р 58824-2020 (ИСО 15622:2018) Автомобильные транспортные средства. Системы адаптивного ...&quot;&#10;(утв. приказом Росстандарта от 16.10.2020 N 865-ст)&#10;Применяется с 01.04.2021. Заменяет ГОСТ Р ИСО 15622-2017 ...&#10;Статус: вступает в силу с 01.04.2021" w:history="1">
        <w:r w:rsidRPr="00132EBD">
          <w:rPr>
            <w:rStyle w:val="a9"/>
            <w:rFonts w:ascii="Times New Roman" w:hAnsi="Times New Roman" w:cs="Times New Roman"/>
            <w:color w:val="0000AA"/>
          </w:rPr>
          <w:t>от 16.10.2020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  <w:r w:rsidRPr="00676CCB">
        <w:rPr>
          <w:rFonts w:ascii="Times New Roman" w:hAnsi="Times New Roman" w:cs="Times New Roman"/>
          <w:color w:val="000000"/>
        </w:rPr>
        <w:t xml:space="preserve">Автомобильные транспортные средства. Системы адаптивного </w:t>
      </w:r>
      <w:proofErr w:type="spellStart"/>
      <w:r w:rsidRPr="00676CCB">
        <w:rPr>
          <w:rFonts w:ascii="Times New Roman" w:hAnsi="Times New Roman" w:cs="Times New Roman"/>
          <w:color w:val="000000"/>
        </w:rPr>
        <w:t>круиз-контроля</w:t>
      </w:r>
      <w:proofErr w:type="spellEnd"/>
      <w:r w:rsidRPr="00676CCB">
        <w:rPr>
          <w:rFonts w:ascii="Times New Roman" w:hAnsi="Times New Roman" w:cs="Times New Roman"/>
          <w:color w:val="000000"/>
        </w:rPr>
        <w:t>. Общие технические требования и методы испытаний</w:t>
      </w:r>
      <w:r>
        <w:rPr>
          <w:rFonts w:ascii="Times New Roman" w:hAnsi="Times New Roman" w:cs="Times New Roman"/>
          <w:color w:val="000000"/>
        </w:rPr>
        <w:t>.</w:t>
      </w:r>
    </w:p>
    <w:p w:rsidR="00BE496D" w:rsidRDefault="00BE496D" w:rsidP="00676CCB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</w:rPr>
      </w:pPr>
    </w:p>
    <w:p w:rsidR="00BE496D" w:rsidRDefault="00BE496D" w:rsidP="00676CCB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</w:rPr>
      </w:pPr>
      <w:r w:rsidRPr="008A7A5C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3825" cy="123825"/>
            <wp:effectExtent l="0" t="0" r="9525" b="9525"/>
            <wp:docPr id="27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2" w:tooltip="&quot;ГОСТ 32395-2020 Щитки распределительные для жилых зданий. Общие технические условия&quot;&#10;(утв. приказом Росстандарта от 20.10.2020 N 873-ст)&#10;Применяется с 01.03.2021. Заменяет ГОСТ 32395-2013&#10;Статус: вступает в силу с 01.03.2021" w:history="1">
        <w:r w:rsidRPr="003E66A8">
          <w:rPr>
            <w:rStyle w:val="a9"/>
            <w:rFonts w:ascii="Times New Roman" w:hAnsi="Times New Roman" w:cs="Times New Roman"/>
            <w:color w:val="0000AA"/>
          </w:rPr>
          <w:t>ГОСТ Р № 32395-2020 от 20.10.2020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  <w:r w:rsidRPr="00BE496D">
        <w:rPr>
          <w:rFonts w:ascii="Times New Roman" w:hAnsi="Times New Roman" w:cs="Times New Roman"/>
          <w:color w:val="000000"/>
        </w:rPr>
        <w:t>Щитки распределительные для жилых зданий. Общие технические условия</w:t>
      </w:r>
      <w:r>
        <w:rPr>
          <w:rFonts w:ascii="Times New Roman" w:hAnsi="Times New Roman" w:cs="Times New Roman"/>
          <w:color w:val="000000"/>
        </w:rPr>
        <w:t>.</w:t>
      </w:r>
    </w:p>
    <w:p w:rsidR="00BE496D" w:rsidRDefault="00BE496D" w:rsidP="00676CCB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</w:rPr>
      </w:pPr>
    </w:p>
    <w:p w:rsidR="00BE496D" w:rsidRDefault="00BE496D" w:rsidP="00676CCB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</w:rPr>
      </w:pPr>
      <w:r w:rsidRPr="008A7A5C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3825" cy="123825"/>
            <wp:effectExtent l="0" t="0" r="9525" b="9525"/>
            <wp:docPr id="28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3" w:tooltip="&quot;ГОСТ 31427-2020 Здания жилые и общественные. Состав показателей энергетической эффективности&quot;&#10;(утв. приказом Росстандарта от 23.10.2020 N 922-ст)&#10;Применяется с 01.06.2021. Заменяет ГОСТ 31427-2010&#10;Статус: вступает в силу с 01.06.2021" w:history="1">
        <w:r w:rsidRPr="003E66A8">
          <w:rPr>
            <w:rStyle w:val="a9"/>
            <w:rFonts w:ascii="Times New Roman" w:hAnsi="Times New Roman" w:cs="Times New Roman"/>
            <w:color w:val="0000AA"/>
          </w:rPr>
          <w:t>ГОСТ Р № 31427-2020 от 23.10.2020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  <w:r w:rsidRPr="00BE496D">
        <w:rPr>
          <w:rFonts w:ascii="Times New Roman" w:hAnsi="Times New Roman" w:cs="Times New Roman"/>
          <w:color w:val="000000"/>
        </w:rPr>
        <w:t>Здания жилые и общественные. Состав показателей энергетической эффективности</w:t>
      </w:r>
      <w:r>
        <w:rPr>
          <w:rFonts w:ascii="Times New Roman" w:hAnsi="Times New Roman" w:cs="Times New Roman"/>
          <w:color w:val="000000"/>
        </w:rPr>
        <w:t>.</w:t>
      </w:r>
    </w:p>
    <w:p w:rsidR="00BE496D" w:rsidRDefault="00BE496D" w:rsidP="00676CCB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</w:rPr>
      </w:pPr>
    </w:p>
    <w:p w:rsidR="00BE496D" w:rsidRDefault="00BE496D" w:rsidP="00676CCB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</w:rPr>
      </w:pPr>
      <w:r w:rsidRPr="008A7A5C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3825" cy="123825"/>
            <wp:effectExtent l="0" t="0" r="9525" b="9525"/>
            <wp:docPr id="2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4" w:tooltip="&quot;ГОСТ 31610.15-2020 (IEC 60079-15:2017) Взрывоопасные среды. Часть 15. Оборудование с видом ...&quot;&#10;(утв. приказом Росстандарта от 23.10.2020 N 918-ст)&#10;Применяется с 01.07.2023. Заменяет ГОСТ 31610.15-2014, c ...&#10;Статус: вступает в силу с 01.07.2023" w:history="1">
        <w:r w:rsidRPr="003E66A8">
          <w:rPr>
            <w:rStyle w:val="a9"/>
            <w:rFonts w:ascii="Times New Roman" w:hAnsi="Times New Roman" w:cs="Times New Roman"/>
            <w:color w:val="0000AA"/>
          </w:rPr>
          <w:t>ГОСТ Р № 31610.15-2020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  <w:r w:rsidRPr="00BE496D">
        <w:rPr>
          <w:rFonts w:ascii="Times New Roman" w:hAnsi="Times New Roman" w:cs="Times New Roman"/>
          <w:color w:val="000000"/>
        </w:rPr>
        <w:t>(IEC 60079-15:2017)</w:t>
      </w:r>
      <w:r>
        <w:rPr>
          <w:rFonts w:ascii="Times New Roman" w:hAnsi="Times New Roman" w:cs="Times New Roman"/>
          <w:color w:val="000000"/>
        </w:rPr>
        <w:t xml:space="preserve"> </w:t>
      </w:r>
      <w:hyperlink r:id="rId35" w:tooltip="&quot;ГОСТ 31610.15-2020 (IEC 60079-15:2017) Взрывоопасные среды. Часть 15. Оборудование с видом ...&quot;&#10;(утв. приказом Росстандарта от 23.10.2020 N 918-ст)&#10;Применяется с 01.07.2023. Заменяет ГОСТ 31610.15-2014, c ...&#10;Статус: вступает в силу с 01.07.2023" w:history="1">
        <w:r w:rsidRPr="00C65924">
          <w:rPr>
            <w:rStyle w:val="a9"/>
            <w:rFonts w:ascii="Times New Roman" w:hAnsi="Times New Roman" w:cs="Times New Roman"/>
            <w:color w:val="0000AA"/>
          </w:rPr>
          <w:t>от 23.10.2020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  <w:r w:rsidRPr="00BE496D">
        <w:rPr>
          <w:rFonts w:ascii="Times New Roman" w:hAnsi="Times New Roman" w:cs="Times New Roman"/>
          <w:color w:val="000000"/>
        </w:rPr>
        <w:t xml:space="preserve">Взрывоопасные среды. Часть 15. Оборудование с видом </w:t>
      </w:r>
      <w:proofErr w:type="spellStart"/>
      <w:r w:rsidRPr="00BE496D">
        <w:rPr>
          <w:rFonts w:ascii="Times New Roman" w:hAnsi="Times New Roman" w:cs="Times New Roman"/>
          <w:color w:val="000000"/>
        </w:rPr>
        <w:t>взрывозащиты</w:t>
      </w:r>
      <w:proofErr w:type="spellEnd"/>
      <w:r w:rsidRPr="00BE496D">
        <w:rPr>
          <w:rFonts w:ascii="Times New Roman" w:hAnsi="Times New Roman" w:cs="Times New Roman"/>
          <w:color w:val="000000"/>
        </w:rPr>
        <w:t xml:space="preserve"> "</w:t>
      </w:r>
      <w:proofErr w:type="spellStart"/>
      <w:r w:rsidRPr="00BE496D">
        <w:rPr>
          <w:rFonts w:ascii="Times New Roman" w:hAnsi="Times New Roman" w:cs="Times New Roman"/>
          <w:color w:val="000000"/>
        </w:rPr>
        <w:t>n</w:t>
      </w:r>
      <w:proofErr w:type="spellEnd"/>
      <w:r w:rsidRPr="00BE496D">
        <w:rPr>
          <w:rFonts w:ascii="Times New Roman" w:hAnsi="Times New Roman" w:cs="Times New Roman"/>
          <w:color w:val="000000"/>
        </w:rPr>
        <w:t>"</w:t>
      </w:r>
      <w:r>
        <w:rPr>
          <w:rFonts w:ascii="Times New Roman" w:hAnsi="Times New Roman" w:cs="Times New Roman"/>
          <w:color w:val="000000"/>
        </w:rPr>
        <w:t>.</w:t>
      </w:r>
    </w:p>
    <w:p w:rsidR="00BE496D" w:rsidRDefault="00BE496D" w:rsidP="00676CCB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</w:rPr>
      </w:pPr>
    </w:p>
    <w:p w:rsidR="00BE496D" w:rsidRDefault="00BE496D" w:rsidP="00676CCB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21285" cy="121285"/>
            <wp:effectExtent l="19050" t="0" r="0" b="0"/>
            <wp:docPr id="32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" cy="1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6" w:tooltip="&quot;ГОСТ Р 58426-2020 Дороги автомобильные общего пользования. Материалы противогололедные. Методы испытаний&quot;&#10;(утв. приказом Росстандарта от 30.10.2020 N 1004-ст)&#10;Применяется с 01.12.2020&#10;Статус: действует с 01.12.2020" w:history="1">
        <w:r w:rsidRPr="003E66A8">
          <w:rPr>
            <w:rStyle w:val="a9"/>
            <w:rFonts w:ascii="Times New Roman" w:hAnsi="Times New Roman" w:cs="Times New Roman"/>
            <w:color w:val="0000AA"/>
          </w:rPr>
          <w:t>ГОСТ Р № 58426-2020 от 30.10.2020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  <w:r w:rsidRPr="00BE496D">
        <w:rPr>
          <w:rFonts w:ascii="Times New Roman" w:hAnsi="Times New Roman" w:cs="Times New Roman"/>
          <w:color w:val="000000"/>
        </w:rPr>
        <w:t xml:space="preserve">Дороги автомобильные общего пользования. Материалы </w:t>
      </w:r>
      <w:proofErr w:type="spellStart"/>
      <w:r w:rsidRPr="00BE496D">
        <w:rPr>
          <w:rFonts w:ascii="Times New Roman" w:hAnsi="Times New Roman" w:cs="Times New Roman"/>
          <w:color w:val="000000"/>
        </w:rPr>
        <w:t>противогололедные</w:t>
      </w:r>
      <w:proofErr w:type="spellEnd"/>
      <w:r w:rsidRPr="00BE496D">
        <w:rPr>
          <w:rFonts w:ascii="Times New Roman" w:hAnsi="Times New Roman" w:cs="Times New Roman"/>
          <w:color w:val="000000"/>
        </w:rPr>
        <w:t>. Методы испытаний</w:t>
      </w:r>
      <w:r>
        <w:rPr>
          <w:rFonts w:ascii="Times New Roman" w:hAnsi="Times New Roman" w:cs="Times New Roman"/>
          <w:color w:val="000000"/>
        </w:rPr>
        <w:t>.</w:t>
      </w:r>
    </w:p>
    <w:p w:rsidR="00BE496D" w:rsidRDefault="00BE496D" w:rsidP="00676CCB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</w:rPr>
      </w:pPr>
    </w:p>
    <w:p w:rsidR="00BE496D" w:rsidRDefault="00BE496D" w:rsidP="00676CCB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</w:rPr>
      </w:pPr>
      <w:r w:rsidRPr="008A7A5C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3825" cy="123825"/>
            <wp:effectExtent l="0" t="0" r="9525" b="9525"/>
            <wp:docPr id="3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СП </w:t>
      </w:r>
      <w:hyperlink r:id="rId37" w:tooltip="&quot;СП 485.1311500.2020 Системы противопожарной защиты. Установки пожаротушения автоматические. Нормы и ...&quot;&#10;(утв. приказом МЧС России от 31.08.2020 N 628)&#10;Свод правил от 31.08.2020 N ...&#10;Статус: вступает в силу с 01.03.2021" w:history="1">
        <w:r w:rsidRPr="003E66A8">
          <w:rPr>
            <w:rStyle w:val="a9"/>
            <w:rFonts w:ascii="Times New Roman" w:hAnsi="Times New Roman" w:cs="Times New Roman"/>
            <w:color w:val="0000AA"/>
          </w:rPr>
          <w:t>№ 485.1311500.2020 от 31.08.2020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  <w:r w:rsidRPr="00BE496D">
        <w:rPr>
          <w:rFonts w:ascii="Times New Roman" w:hAnsi="Times New Roman" w:cs="Times New Roman"/>
          <w:color w:val="000000"/>
        </w:rPr>
        <w:t>Системы противопожарной защиты. Установки пожаротушения автоматические. Нормы и правила проектирования</w:t>
      </w:r>
      <w:r>
        <w:rPr>
          <w:rFonts w:ascii="Times New Roman" w:hAnsi="Times New Roman" w:cs="Times New Roman"/>
          <w:color w:val="000000"/>
        </w:rPr>
        <w:t>.</w:t>
      </w:r>
    </w:p>
    <w:p w:rsidR="00BE496D" w:rsidRDefault="00BE496D" w:rsidP="00676CCB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</w:rPr>
      </w:pPr>
    </w:p>
    <w:p w:rsidR="00BE496D" w:rsidRDefault="00BE496D" w:rsidP="00676CCB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</w:rPr>
      </w:pPr>
      <w:r w:rsidRPr="008A7A5C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3825" cy="123825"/>
            <wp:effectExtent l="0" t="0" r="9525" b="9525"/>
            <wp:docPr id="3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8" w:tooltip="&quot;ГОСТ 28457-90 Дюбеля-шпильки распорные строительно-монтажные. Конструкция&quot;&#10;(утв. постановлением Госстроя СССР от 07.02.1990 N 10)&#10;Статус: применяется как межгосударственный стандарт" w:history="1">
        <w:r w:rsidRPr="003E66A8">
          <w:rPr>
            <w:rStyle w:val="a9"/>
            <w:rFonts w:ascii="Times New Roman" w:hAnsi="Times New Roman" w:cs="Times New Roman"/>
            <w:color w:val="E48B00"/>
          </w:rPr>
          <w:t xml:space="preserve">ГОСТ Р № </w:t>
        </w:r>
        <w:r w:rsidR="00046CC8" w:rsidRPr="003E66A8">
          <w:rPr>
            <w:rStyle w:val="a9"/>
            <w:rFonts w:ascii="Times New Roman" w:hAnsi="Times New Roman" w:cs="Times New Roman"/>
            <w:color w:val="E48B00"/>
          </w:rPr>
          <w:t>28457-90 от 07.02.1990</w:t>
        </w:r>
      </w:hyperlink>
      <w:r w:rsidR="00046CC8">
        <w:rPr>
          <w:rFonts w:ascii="Times New Roman" w:hAnsi="Times New Roman" w:cs="Times New Roman"/>
          <w:color w:val="000000"/>
        </w:rPr>
        <w:t xml:space="preserve"> </w:t>
      </w:r>
      <w:r w:rsidR="00046CC8" w:rsidRPr="00046CC8">
        <w:rPr>
          <w:rFonts w:ascii="Times New Roman" w:hAnsi="Times New Roman" w:cs="Times New Roman"/>
          <w:color w:val="000000"/>
        </w:rPr>
        <w:t>Дюбеля-шпильки распорные строительно-монтажные. Конструкция</w:t>
      </w:r>
      <w:r w:rsidR="00046CC8">
        <w:rPr>
          <w:rFonts w:ascii="Times New Roman" w:hAnsi="Times New Roman" w:cs="Times New Roman"/>
          <w:color w:val="000000"/>
        </w:rPr>
        <w:t>.</w:t>
      </w:r>
    </w:p>
    <w:p w:rsidR="00046CC8" w:rsidRDefault="00046CC8" w:rsidP="00676CCB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</w:rPr>
      </w:pPr>
    </w:p>
    <w:p w:rsidR="00046CC8" w:rsidRDefault="00046CC8" w:rsidP="00676CCB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</w:rPr>
      </w:pPr>
      <w:r w:rsidRPr="008A7A5C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3825" cy="123825"/>
            <wp:effectExtent l="0" t="0" r="9525" b="9525"/>
            <wp:docPr id="3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9" w:tooltip="&quot;ГОСТ 27563-87 Блоки стеновые гипсобетонные для зданий высотой до двух этажей. Технические условия&quot;&#10;(утв. постановлением Госстроя СССР от 25.11.1987 N 276)&#10;Статус: применяется как межгосударственный стандарт" w:history="1">
        <w:r w:rsidRPr="003E66A8">
          <w:rPr>
            <w:rStyle w:val="a9"/>
            <w:rFonts w:ascii="Times New Roman" w:hAnsi="Times New Roman" w:cs="Times New Roman"/>
            <w:color w:val="E48B00"/>
          </w:rPr>
          <w:t>ГОСТ Р № 27563-87 от 25.11.1987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  <w:r w:rsidRPr="00046CC8">
        <w:rPr>
          <w:rFonts w:ascii="Times New Roman" w:hAnsi="Times New Roman" w:cs="Times New Roman"/>
          <w:color w:val="000000"/>
        </w:rPr>
        <w:t>Блоки стеновые гипсобетонные для зданий высотой до двух этажей. Технические условия</w:t>
      </w:r>
      <w:r>
        <w:rPr>
          <w:rFonts w:ascii="Times New Roman" w:hAnsi="Times New Roman" w:cs="Times New Roman"/>
          <w:color w:val="000000"/>
        </w:rPr>
        <w:t>.</w:t>
      </w:r>
    </w:p>
    <w:p w:rsidR="00046CC8" w:rsidRDefault="00046CC8" w:rsidP="00676CCB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</w:rPr>
      </w:pPr>
    </w:p>
    <w:p w:rsidR="00046CC8" w:rsidRDefault="00046CC8" w:rsidP="00676CCB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</w:rPr>
      </w:pPr>
      <w:r w:rsidRPr="008A7A5C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3825" cy="123825"/>
            <wp:effectExtent l="0" t="0" r="9525" b="9525"/>
            <wp:docPr id="35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0" w:tooltip="&quot;ГОСТ 26301-84 Приборы фрамужные для окон, витрин и витражей из алюминиевых сплавов. Типы и основные размеры&quot;&#10;(утв. постановлением Госстроя СССР от 19.09.1984 N 165)&#10;Статус: применяется как межгосударственный стандарт" w:history="1">
        <w:r w:rsidRPr="003E66A8">
          <w:rPr>
            <w:rStyle w:val="a9"/>
            <w:rFonts w:ascii="Times New Roman" w:hAnsi="Times New Roman" w:cs="Times New Roman"/>
            <w:color w:val="E48B00"/>
          </w:rPr>
          <w:t>ГОСТ Р № 26301-84 от 19.09.1984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  <w:r w:rsidRPr="00046CC8">
        <w:rPr>
          <w:rFonts w:ascii="Times New Roman" w:hAnsi="Times New Roman" w:cs="Times New Roman"/>
          <w:color w:val="000000"/>
        </w:rPr>
        <w:t>Приборы фрамужные для окон, витрин и витражей из алюминиевых сплавов. Типы и основные размеры</w:t>
      </w:r>
      <w:r>
        <w:rPr>
          <w:rFonts w:ascii="Times New Roman" w:hAnsi="Times New Roman" w:cs="Times New Roman"/>
          <w:color w:val="000000"/>
        </w:rPr>
        <w:t>.</w:t>
      </w:r>
    </w:p>
    <w:p w:rsidR="00046CC8" w:rsidRDefault="00046CC8" w:rsidP="00676CCB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</w:rPr>
      </w:pPr>
    </w:p>
    <w:p w:rsidR="00676CCB" w:rsidRDefault="00046CC8" w:rsidP="00676CCB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</w:rPr>
      </w:pPr>
      <w:r w:rsidRPr="008A7A5C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23825" cy="123825"/>
            <wp:effectExtent l="0" t="0" r="9525" b="9525"/>
            <wp:docPr id="3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1" w:tooltip="&quot;ГОСТ 29166-91 Аттракционы механизированные. Стальные конструкции. Основные положения по проектированию&quot;&#10;(утв. постановлением Госстандарта СССР от 28.11.1991 N 16)&#10;Статус: применяется как межгосударственный стандарт" w:history="1">
        <w:r w:rsidRPr="003E66A8">
          <w:rPr>
            <w:rStyle w:val="a9"/>
            <w:rFonts w:ascii="Times New Roman" w:hAnsi="Times New Roman" w:cs="Times New Roman"/>
            <w:color w:val="E48B00"/>
          </w:rPr>
          <w:t>ГОСТ Р № 29166-91 от 28.11.1991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  <w:r w:rsidRPr="00046CC8">
        <w:rPr>
          <w:rFonts w:ascii="Times New Roman" w:hAnsi="Times New Roman" w:cs="Times New Roman"/>
          <w:color w:val="000000"/>
        </w:rPr>
        <w:t>Аттракционы механизированные. Стальные конструкции. Основные положения по проектированию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046CC8" w:rsidRDefault="00046CC8" w:rsidP="00676CCB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</w:rPr>
      </w:pPr>
    </w:p>
    <w:p w:rsidR="00046CC8" w:rsidRDefault="00046CC8" w:rsidP="00676CCB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</w:rPr>
      </w:pPr>
    </w:p>
    <w:p w:rsidR="00046CC8" w:rsidRPr="00676CCB" w:rsidRDefault="00046CC8" w:rsidP="00676CCB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hAnsi="Times New Roman" w:cs="Times New Roman"/>
          <w:color w:val="000000"/>
        </w:rPr>
      </w:pPr>
    </w:p>
    <w:p w:rsidR="0079440C" w:rsidRPr="0079440C" w:rsidRDefault="0079440C" w:rsidP="0079440C">
      <w:pPr>
        <w:tabs>
          <w:tab w:val="left" w:pos="993"/>
        </w:tabs>
        <w:autoSpaceDE w:val="0"/>
        <w:autoSpaceDN w:val="0"/>
        <w:adjustRightInd w:val="0"/>
        <w:spacing w:after="0"/>
        <w:ind w:left="-851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9440C"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4"/>
          <w:lang w:eastAsia="zh-CN"/>
        </w:rPr>
        <w:t>#E</w:t>
      </w:r>
    </w:p>
    <w:p w:rsidR="0079440C" w:rsidRPr="00FC678C" w:rsidRDefault="0079440C" w:rsidP="0079440C">
      <w:pP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9440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 xml:space="preserve">Комментарии, статьи, консультации по </w:t>
      </w:r>
      <w:r w:rsidR="0049621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вопросам </w:t>
      </w:r>
      <w:r w:rsidR="00496217" w:rsidRPr="00FC678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строительства</w:t>
      </w:r>
    </w:p>
    <w:p w:rsidR="0079440C" w:rsidRPr="00FC678C" w:rsidRDefault="0079440C" w:rsidP="0079440C">
      <w:pP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46CC8" w:rsidRPr="00A971AA" w:rsidRDefault="00046CC8" w:rsidP="00046CC8">
      <w:pPr>
        <w:pStyle w:val="aa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046CC8">
        <w:rPr>
          <w:rFonts w:ascii="Arial" w:hAnsi="Arial" w:cs="Arial"/>
          <w:vanish/>
          <w:color w:val="000000"/>
        </w:rPr>
        <w:t>#P 3 0 1 15 566483087 566483088 566483089 566483090 566483091 566483092 566483093 566483094 566483095 566483096 566483097 566483098 566483099 566483100 566483101 0000#G0</w:t>
      </w:r>
      <w:r w:rsidRPr="00A971AA">
        <w:rPr>
          <w:rFonts w:ascii="Times New Roman" w:hAnsi="Times New Roman" w:cs="Times New Roman"/>
          <w:color w:val="000000"/>
        </w:rPr>
        <w:t>Определение состава движения автомобильной дороги.</w:t>
      </w:r>
    </w:p>
    <w:p w:rsidR="00046CC8" w:rsidRPr="00A971AA" w:rsidRDefault="00046CC8" w:rsidP="00046CC8">
      <w:pPr>
        <w:pStyle w:val="aa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971AA">
        <w:rPr>
          <w:rFonts w:ascii="Times New Roman" w:hAnsi="Times New Roman" w:cs="Times New Roman"/>
          <w:color w:val="000000"/>
        </w:rPr>
        <w:t>О декларировании соответствия дорожно-строительных материалов.</w:t>
      </w:r>
    </w:p>
    <w:p w:rsidR="00046CC8" w:rsidRPr="00A971AA" w:rsidRDefault="00046CC8" w:rsidP="00046CC8">
      <w:pPr>
        <w:pStyle w:val="aa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971AA">
        <w:rPr>
          <w:rFonts w:ascii="Times New Roman" w:hAnsi="Times New Roman" w:cs="Times New Roman"/>
          <w:color w:val="000000"/>
        </w:rPr>
        <w:t xml:space="preserve">К вопросу о </w:t>
      </w:r>
      <w:proofErr w:type="spellStart"/>
      <w:r w:rsidRPr="00A971AA">
        <w:rPr>
          <w:rFonts w:ascii="Times New Roman" w:hAnsi="Times New Roman" w:cs="Times New Roman"/>
          <w:color w:val="000000"/>
        </w:rPr>
        <w:t>переподключении</w:t>
      </w:r>
      <w:proofErr w:type="spellEnd"/>
      <w:r w:rsidRPr="00A971AA">
        <w:rPr>
          <w:rFonts w:ascii="Times New Roman" w:hAnsi="Times New Roman" w:cs="Times New Roman"/>
          <w:color w:val="000000"/>
        </w:rPr>
        <w:t xml:space="preserve"> существующего объекта к сетям инженерно-технического обеспечения.</w:t>
      </w:r>
    </w:p>
    <w:p w:rsidR="00046CC8" w:rsidRPr="00A971AA" w:rsidRDefault="00046CC8" w:rsidP="00046CC8">
      <w:pPr>
        <w:pStyle w:val="aa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971AA">
        <w:rPr>
          <w:rFonts w:ascii="Times New Roman" w:hAnsi="Times New Roman" w:cs="Times New Roman"/>
          <w:color w:val="000000"/>
        </w:rPr>
        <w:t>О проектировании временных объездных автомобильных дорог.</w:t>
      </w:r>
    </w:p>
    <w:p w:rsidR="00046CC8" w:rsidRPr="00A971AA" w:rsidRDefault="00046CC8" w:rsidP="00046CC8">
      <w:pPr>
        <w:pStyle w:val="aa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971AA">
        <w:rPr>
          <w:rFonts w:ascii="Times New Roman" w:hAnsi="Times New Roman" w:cs="Times New Roman"/>
          <w:color w:val="000000"/>
        </w:rPr>
        <w:t xml:space="preserve">Об устройстве </w:t>
      </w:r>
      <w:proofErr w:type="spellStart"/>
      <w:r w:rsidRPr="00A971AA">
        <w:rPr>
          <w:rFonts w:ascii="Times New Roman" w:hAnsi="Times New Roman" w:cs="Times New Roman"/>
          <w:color w:val="000000"/>
        </w:rPr>
        <w:t>теплогенераторной</w:t>
      </w:r>
      <w:proofErr w:type="spellEnd"/>
      <w:r w:rsidRPr="00A971AA">
        <w:rPr>
          <w:rFonts w:ascii="Times New Roman" w:hAnsi="Times New Roman" w:cs="Times New Roman"/>
          <w:color w:val="000000"/>
        </w:rPr>
        <w:t xml:space="preserve"> в ФАП.</w:t>
      </w:r>
    </w:p>
    <w:p w:rsidR="00046CC8" w:rsidRPr="00A971AA" w:rsidRDefault="00046CC8" w:rsidP="00046CC8">
      <w:pPr>
        <w:pStyle w:val="aa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971AA">
        <w:rPr>
          <w:rFonts w:ascii="Times New Roman" w:hAnsi="Times New Roman" w:cs="Times New Roman"/>
          <w:color w:val="000000"/>
        </w:rPr>
        <w:t>О применении повышающих коэффициентов при формировании сметной стоимости пусконаладочных работ на АСУТП.</w:t>
      </w:r>
    </w:p>
    <w:p w:rsidR="00046CC8" w:rsidRPr="00A971AA" w:rsidRDefault="00046CC8" w:rsidP="00046CC8">
      <w:pPr>
        <w:pStyle w:val="aa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971AA">
        <w:rPr>
          <w:rFonts w:ascii="Times New Roman" w:hAnsi="Times New Roman" w:cs="Times New Roman"/>
          <w:color w:val="000000"/>
        </w:rPr>
        <w:t>Об установке фронтальных ограждений.</w:t>
      </w:r>
    </w:p>
    <w:p w:rsidR="00046CC8" w:rsidRPr="00A971AA" w:rsidRDefault="00046CC8" w:rsidP="00046CC8">
      <w:pPr>
        <w:pStyle w:val="aa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971AA">
        <w:rPr>
          <w:rFonts w:ascii="Times New Roman" w:hAnsi="Times New Roman" w:cs="Times New Roman"/>
          <w:color w:val="000000"/>
        </w:rPr>
        <w:t>Определение границ и класса пожароопасных зон.</w:t>
      </w:r>
    </w:p>
    <w:p w:rsidR="00046CC8" w:rsidRPr="00A971AA" w:rsidRDefault="00046CC8" w:rsidP="00046CC8">
      <w:pPr>
        <w:pStyle w:val="aa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971AA">
        <w:rPr>
          <w:rFonts w:ascii="Times New Roman" w:hAnsi="Times New Roman" w:cs="Times New Roman"/>
          <w:color w:val="000000"/>
        </w:rPr>
        <w:t>О приложении к исполнительной документации актов отбора проб.</w:t>
      </w:r>
    </w:p>
    <w:p w:rsidR="0079440C" w:rsidRPr="00A971AA" w:rsidRDefault="00046CC8" w:rsidP="00046CC8">
      <w:pPr>
        <w:pStyle w:val="aa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971AA">
        <w:rPr>
          <w:rFonts w:ascii="Times New Roman" w:hAnsi="Times New Roman" w:cs="Times New Roman"/>
          <w:color w:val="000000"/>
        </w:rPr>
        <w:t>Об оформлении копий документов</w:t>
      </w:r>
      <w:r w:rsidR="0079440C" w:rsidRPr="00A971A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</w:t>
      </w:r>
      <w:r w:rsidR="0079440C" w:rsidRPr="00A971A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  <w:r w:rsidR="0079440C" w:rsidRPr="00A971A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</w:t>
      </w:r>
      <w:r w:rsidR="0079440C" w:rsidRPr="00A971A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  <w:r w:rsidR="0079440C" w:rsidRPr="00A971A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</w:t>
      </w:r>
      <w:r w:rsidR="0079440C" w:rsidRPr="00A971A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  <w:r w:rsidR="0079440C" w:rsidRPr="00A971A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</w:t>
      </w:r>
      <w:r w:rsidR="0079440C" w:rsidRPr="00A971A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  <w:r w:rsidR="0079440C" w:rsidRPr="00A971A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</w:t>
      </w:r>
      <w:r w:rsidR="0079440C" w:rsidRPr="00A971A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  <w:r w:rsidR="0079440C" w:rsidRPr="00A971A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</w:t>
      </w:r>
      <w:r w:rsidR="0079440C" w:rsidRPr="00A971A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  <w:r w:rsidR="0079440C" w:rsidRPr="00A971A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</w:t>
      </w:r>
      <w:r w:rsidR="0079440C" w:rsidRPr="00A971A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  <w:r w:rsidR="0079440C" w:rsidRPr="00A971A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zh-CN"/>
        </w:rPr>
        <w:t>#</w:t>
      </w:r>
      <w:r w:rsidR="0079440C" w:rsidRPr="00A971AA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en-US" w:eastAsia="zh-CN"/>
        </w:rPr>
        <w:t>E</w:t>
      </w:r>
      <w:r w:rsidRPr="00A971A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046CC8" w:rsidRPr="00046CC8" w:rsidRDefault="00046CC8" w:rsidP="00046CC8">
      <w:pPr>
        <w:pStyle w:val="aa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79440C" w:rsidRPr="0079440C" w:rsidRDefault="0079440C" w:rsidP="0079440C">
      <w:pPr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9440C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zh-CN"/>
        </w:rPr>
        <w:t>#E</w:t>
      </w:r>
      <w:r w:rsidRPr="007944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zh-CN"/>
        </w:rPr>
        <w:t>СТРОЙТЕХНОЛОГ</w:t>
      </w:r>
    </w:p>
    <w:p w:rsidR="0079440C" w:rsidRPr="0079440C" w:rsidRDefault="0079440C" w:rsidP="000D7E19">
      <w:pPr>
        <w:widowControl w:val="0"/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79440C" w:rsidRPr="0079440C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9440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Типовые технологические карты (ТТК)</w:t>
      </w:r>
    </w:p>
    <w:p w:rsidR="0079440C" w:rsidRPr="0079440C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7121B" w:rsidRDefault="0079440C" w:rsidP="00E7121B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1. В рамках тематических публикаций в продукт добавлены:</w:t>
      </w:r>
    </w:p>
    <w:p w:rsidR="00E7121B" w:rsidRDefault="00E7121B" w:rsidP="00E7121B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lang w:eastAsia="zh-CN"/>
        </w:rPr>
      </w:pPr>
    </w:p>
    <w:p w:rsidR="00E7121B" w:rsidRDefault="00E7121B" w:rsidP="00E7121B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1.1</w:t>
      </w:r>
      <w:r w:rsidR="00791D85">
        <w:rPr>
          <w:rFonts w:ascii="Times New Roman" w:eastAsia="Times New Roman" w:hAnsi="Times New Roman" w:cs="Times New Roman"/>
          <w:lang w:eastAsia="zh-CN"/>
        </w:rPr>
        <w:t>.</w:t>
      </w:r>
      <w:r>
        <w:rPr>
          <w:rFonts w:ascii="Times New Roman" w:eastAsia="Times New Roman" w:hAnsi="Times New Roman" w:cs="Times New Roman"/>
          <w:lang w:eastAsia="zh-CN"/>
        </w:rPr>
        <w:t xml:space="preserve"> Т</w:t>
      </w:r>
      <w:r w:rsidRPr="00E7121B">
        <w:rPr>
          <w:rFonts w:ascii="Times New Roman" w:eastAsia="Times New Roman" w:hAnsi="Times New Roman" w:cs="Times New Roman"/>
          <w:lang w:eastAsia="zh-CN"/>
        </w:rPr>
        <w:t>ехнологические карты визуально-измерительного контроля качества стыковых сварных соединений листовых элементов металлоконструкций подъёмно-транспортного оборудования:</w:t>
      </w:r>
    </w:p>
    <w:p w:rsidR="00E7121B" w:rsidRDefault="00E7121B" w:rsidP="00E7121B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lang w:eastAsia="zh-CN"/>
        </w:rPr>
      </w:pPr>
    </w:p>
    <w:p w:rsidR="00E7121B" w:rsidRDefault="00E7121B" w:rsidP="00E7121B">
      <w:pPr>
        <w:pStyle w:val="aa"/>
        <w:widowControl w:val="0"/>
        <w:numPr>
          <w:ilvl w:val="0"/>
          <w:numId w:val="23"/>
        </w:numPr>
        <w:tabs>
          <w:tab w:val="left" w:pos="993"/>
        </w:tabs>
        <w:autoSpaceDE w:val="0"/>
        <w:spacing w:after="0"/>
        <w:ind w:right="-143"/>
        <w:rPr>
          <w:rFonts w:ascii="Times New Roman" w:eastAsia="Times New Roman" w:hAnsi="Times New Roman" w:cs="Times New Roman"/>
          <w:lang w:eastAsia="zh-CN"/>
        </w:rPr>
      </w:pPr>
      <w:r w:rsidRPr="00E7121B">
        <w:rPr>
          <w:rFonts w:ascii="Times New Roman" w:eastAsia="Times New Roman" w:hAnsi="Times New Roman" w:cs="Times New Roman"/>
          <w:lang w:eastAsia="zh-CN"/>
        </w:rPr>
        <w:t xml:space="preserve">ТКС ВиК-ПТО-Л-УШ-2. Технологическая карта визуально-измерительного контроля качества тавровых и </w:t>
      </w:r>
      <w:proofErr w:type="spellStart"/>
      <w:r w:rsidRPr="00E7121B">
        <w:rPr>
          <w:rFonts w:ascii="Times New Roman" w:eastAsia="Times New Roman" w:hAnsi="Times New Roman" w:cs="Times New Roman"/>
          <w:lang w:eastAsia="zh-CN"/>
        </w:rPr>
        <w:t>нахлесточных</w:t>
      </w:r>
      <w:proofErr w:type="spellEnd"/>
      <w:r w:rsidRPr="00E7121B">
        <w:rPr>
          <w:rFonts w:ascii="Times New Roman" w:eastAsia="Times New Roman" w:hAnsi="Times New Roman" w:cs="Times New Roman"/>
          <w:lang w:eastAsia="zh-CN"/>
        </w:rPr>
        <w:t xml:space="preserve"> сварных соединений листовых элементов металлоконструкций подъ</w:t>
      </w:r>
      <w:r>
        <w:rPr>
          <w:rFonts w:ascii="Times New Roman" w:eastAsia="Times New Roman" w:hAnsi="Times New Roman" w:cs="Times New Roman"/>
          <w:lang w:eastAsia="zh-CN"/>
        </w:rPr>
        <w:t>емно-транспортного оборудования.</w:t>
      </w:r>
    </w:p>
    <w:p w:rsidR="00E7121B" w:rsidRDefault="00E7121B" w:rsidP="00E7121B">
      <w:pPr>
        <w:pStyle w:val="aa"/>
        <w:widowControl w:val="0"/>
        <w:numPr>
          <w:ilvl w:val="0"/>
          <w:numId w:val="23"/>
        </w:numPr>
        <w:tabs>
          <w:tab w:val="left" w:pos="993"/>
        </w:tabs>
        <w:autoSpaceDE w:val="0"/>
        <w:spacing w:after="0"/>
        <w:ind w:right="-143"/>
        <w:rPr>
          <w:rFonts w:ascii="Times New Roman" w:eastAsia="Times New Roman" w:hAnsi="Times New Roman" w:cs="Times New Roman"/>
          <w:lang w:eastAsia="zh-CN"/>
        </w:rPr>
      </w:pPr>
      <w:r w:rsidRPr="00E7121B">
        <w:rPr>
          <w:rFonts w:ascii="Times New Roman" w:eastAsia="Times New Roman" w:hAnsi="Times New Roman" w:cs="Times New Roman"/>
          <w:lang w:eastAsia="zh-CN"/>
        </w:rPr>
        <w:t xml:space="preserve">ТКС </w:t>
      </w:r>
      <w:proofErr w:type="spellStart"/>
      <w:r w:rsidRPr="00E7121B">
        <w:rPr>
          <w:rFonts w:ascii="Times New Roman" w:eastAsia="Times New Roman" w:hAnsi="Times New Roman" w:cs="Times New Roman"/>
          <w:lang w:eastAsia="zh-CN"/>
        </w:rPr>
        <w:t>ВиК-ПТО-Тр-СШ</w:t>
      </w:r>
      <w:proofErr w:type="spellEnd"/>
      <w:r w:rsidRPr="00E7121B">
        <w:rPr>
          <w:rFonts w:ascii="Times New Roman" w:eastAsia="Times New Roman" w:hAnsi="Times New Roman" w:cs="Times New Roman"/>
          <w:lang w:eastAsia="zh-CN"/>
        </w:rPr>
        <w:t>. Технологическая карта визуально-измерительного контроля качества кольцевых стыковых сварных соединений  труб металлоконструкций подъемно-транспортного оборудования</w:t>
      </w:r>
      <w:r>
        <w:rPr>
          <w:rFonts w:ascii="Times New Roman" w:eastAsia="Times New Roman" w:hAnsi="Times New Roman" w:cs="Times New Roman"/>
          <w:lang w:eastAsia="zh-CN"/>
        </w:rPr>
        <w:t>.</w:t>
      </w:r>
    </w:p>
    <w:p w:rsidR="00E7121B" w:rsidRDefault="00E7121B" w:rsidP="00E7121B">
      <w:pPr>
        <w:pStyle w:val="aa"/>
        <w:widowControl w:val="0"/>
        <w:tabs>
          <w:tab w:val="left" w:pos="993"/>
        </w:tabs>
        <w:autoSpaceDE w:val="0"/>
        <w:spacing w:after="0"/>
        <w:ind w:left="-131" w:right="-143" w:hanging="720"/>
        <w:rPr>
          <w:rFonts w:ascii="Times New Roman" w:eastAsia="Times New Roman" w:hAnsi="Times New Roman" w:cs="Times New Roman"/>
          <w:lang w:eastAsia="zh-CN"/>
        </w:rPr>
      </w:pPr>
    </w:p>
    <w:p w:rsidR="00E7121B" w:rsidRDefault="00E7121B" w:rsidP="00E7121B">
      <w:pPr>
        <w:pStyle w:val="aa"/>
        <w:widowControl w:val="0"/>
        <w:tabs>
          <w:tab w:val="left" w:pos="993"/>
        </w:tabs>
        <w:autoSpaceDE w:val="0"/>
        <w:spacing w:after="0"/>
        <w:ind w:left="-131" w:right="-143" w:hanging="72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1.2</w:t>
      </w:r>
      <w:r w:rsidR="00791D85">
        <w:rPr>
          <w:rFonts w:ascii="Times New Roman" w:eastAsia="Times New Roman" w:hAnsi="Times New Roman" w:cs="Times New Roman"/>
          <w:lang w:eastAsia="zh-CN"/>
        </w:rPr>
        <w:t>.</w:t>
      </w:r>
      <w:r>
        <w:rPr>
          <w:rFonts w:ascii="Times New Roman" w:eastAsia="Times New Roman" w:hAnsi="Times New Roman" w:cs="Times New Roman"/>
          <w:lang w:eastAsia="zh-CN"/>
        </w:rPr>
        <w:t xml:space="preserve"> Т</w:t>
      </w:r>
      <w:r w:rsidRPr="00E7121B">
        <w:rPr>
          <w:rFonts w:ascii="Times New Roman" w:eastAsia="Times New Roman" w:hAnsi="Times New Roman" w:cs="Times New Roman"/>
          <w:lang w:eastAsia="zh-CN"/>
        </w:rPr>
        <w:t xml:space="preserve">ехнологические карты на строительство двухсекционной </w:t>
      </w:r>
      <w:proofErr w:type="spellStart"/>
      <w:r w:rsidRPr="00E7121B">
        <w:rPr>
          <w:rFonts w:ascii="Times New Roman" w:eastAsia="Times New Roman" w:hAnsi="Times New Roman" w:cs="Times New Roman"/>
          <w:lang w:eastAsia="zh-CN"/>
        </w:rPr>
        <w:t>вентиляторной</w:t>
      </w:r>
      <w:proofErr w:type="spellEnd"/>
      <w:r w:rsidRPr="00E7121B">
        <w:rPr>
          <w:rFonts w:ascii="Times New Roman" w:eastAsia="Times New Roman" w:hAnsi="Times New Roman" w:cs="Times New Roman"/>
          <w:lang w:eastAsia="zh-CN"/>
        </w:rPr>
        <w:t xml:space="preserve"> градирни для ТЭС:</w:t>
      </w:r>
    </w:p>
    <w:p w:rsidR="00E7121B" w:rsidRDefault="00E7121B" w:rsidP="00E7121B">
      <w:pPr>
        <w:pStyle w:val="aa"/>
        <w:widowControl w:val="0"/>
        <w:tabs>
          <w:tab w:val="left" w:pos="993"/>
        </w:tabs>
        <w:autoSpaceDE w:val="0"/>
        <w:spacing w:after="0"/>
        <w:ind w:left="-131" w:right="-143" w:hanging="720"/>
        <w:rPr>
          <w:rFonts w:ascii="Times New Roman" w:eastAsia="Times New Roman" w:hAnsi="Times New Roman" w:cs="Times New Roman"/>
          <w:lang w:eastAsia="zh-CN"/>
        </w:rPr>
      </w:pPr>
    </w:p>
    <w:p w:rsidR="00E7121B" w:rsidRDefault="00E7121B" w:rsidP="00E7121B">
      <w:pPr>
        <w:pStyle w:val="aa"/>
        <w:widowControl w:val="0"/>
        <w:numPr>
          <w:ilvl w:val="0"/>
          <w:numId w:val="24"/>
        </w:numPr>
        <w:tabs>
          <w:tab w:val="left" w:pos="993"/>
        </w:tabs>
        <w:autoSpaceDE w:val="0"/>
        <w:spacing w:after="0"/>
        <w:ind w:right="-143"/>
        <w:rPr>
          <w:rFonts w:ascii="Times New Roman" w:eastAsia="Times New Roman" w:hAnsi="Times New Roman" w:cs="Times New Roman"/>
          <w:lang w:eastAsia="zh-CN"/>
        </w:rPr>
      </w:pPr>
      <w:r w:rsidRPr="00E7121B">
        <w:rPr>
          <w:rFonts w:ascii="Times New Roman" w:eastAsia="Times New Roman" w:hAnsi="Times New Roman" w:cs="Times New Roman"/>
          <w:lang w:eastAsia="zh-CN"/>
        </w:rPr>
        <w:t xml:space="preserve">ТТК. Строительство двухсекционной </w:t>
      </w:r>
      <w:proofErr w:type="spellStart"/>
      <w:r w:rsidRPr="00E7121B">
        <w:rPr>
          <w:rFonts w:ascii="Times New Roman" w:eastAsia="Times New Roman" w:hAnsi="Times New Roman" w:cs="Times New Roman"/>
          <w:lang w:eastAsia="zh-CN"/>
        </w:rPr>
        <w:t>вентиляторной</w:t>
      </w:r>
      <w:proofErr w:type="spellEnd"/>
      <w:r w:rsidRPr="00E7121B">
        <w:rPr>
          <w:rFonts w:ascii="Times New Roman" w:eastAsia="Times New Roman" w:hAnsi="Times New Roman" w:cs="Times New Roman"/>
          <w:lang w:eastAsia="zh-CN"/>
        </w:rPr>
        <w:t xml:space="preserve"> градирни для ТЭС. Монтаж переливных, грязевых и отводящих</w:t>
      </w:r>
      <w:r>
        <w:rPr>
          <w:rFonts w:ascii="Times New Roman" w:eastAsia="Times New Roman" w:hAnsi="Times New Roman" w:cs="Times New Roman"/>
          <w:lang w:eastAsia="zh-CN"/>
        </w:rPr>
        <w:t xml:space="preserve"> труб из водосбросного бассейна.</w:t>
      </w:r>
    </w:p>
    <w:p w:rsidR="00E7121B" w:rsidRDefault="00E7121B" w:rsidP="00E7121B">
      <w:pPr>
        <w:pStyle w:val="aa"/>
        <w:widowControl w:val="0"/>
        <w:numPr>
          <w:ilvl w:val="0"/>
          <w:numId w:val="24"/>
        </w:numPr>
        <w:tabs>
          <w:tab w:val="left" w:pos="993"/>
        </w:tabs>
        <w:autoSpaceDE w:val="0"/>
        <w:spacing w:after="0"/>
        <w:ind w:right="-143"/>
        <w:rPr>
          <w:rFonts w:ascii="Times New Roman" w:eastAsia="Times New Roman" w:hAnsi="Times New Roman" w:cs="Times New Roman"/>
          <w:lang w:eastAsia="zh-CN"/>
        </w:rPr>
      </w:pPr>
      <w:r w:rsidRPr="00E7121B">
        <w:rPr>
          <w:rFonts w:ascii="Times New Roman" w:eastAsia="Times New Roman" w:hAnsi="Times New Roman" w:cs="Times New Roman"/>
          <w:lang w:eastAsia="zh-CN"/>
        </w:rPr>
        <w:t xml:space="preserve"> ТТК. Строительство двухсекционной </w:t>
      </w:r>
      <w:proofErr w:type="spellStart"/>
      <w:r w:rsidRPr="00E7121B">
        <w:rPr>
          <w:rFonts w:ascii="Times New Roman" w:eastAsia="Times New Roman" w:hAnsi="Times New Roman" w:cs="Times New Roman"/>
          <w:lang w:eastAsia="zh-CN"/>
        </w:rPr>
        <w:t>вентиляторной</w:t>
      </w:r>
      <w:proofErr w:type="spellEnd"/>
      <w:r w:rsidRPr="00E7121B">
        <w:rPr>
          <w:rFonts w:ascii="Times New Roman" w:eastAsia="Times New Roman" w:hAnsi="Times New Roman" w:cs="Times New Roman"/>
          <w:lang w:eastAsia="zh-CN"/>
        </w:rPr>
        <w:t xml:space="preserve"> градирни для ТЭС. Гидравлическое испытание чаши водосбро</w:t>
      </w:r>
      <w:r>
        <w:rPr>
          <w:rFonts w:ascii="Times New Roman" w:eastAsia="Times New Roman" w:hAnsi="Times New Roman" w:cs="Times New Roman"/>
          <w:lang w:eastAsia="zh-CN"/>
        </w:rPr>
        <w:t>сного бассейна.</w:t>
      </w:r>
    </w:p>
    <w:p w:rsidR="00E7121B" w:rsidRDefault="00E7121B" w:rsidP="00E7121B">
      <w:pPr>
        <w:pStyle w:val="aa"/>
        <w:widowControl w:val="0"/>
        <w:tabs>
          <w:tab w:val="left" w:pos="993"/>
        </w:tabs>
        <w:autoSpaceDE w:val="0"/>
        <w:spacing w:after="0"/>
        <w:ind w:left="-131" w:right="-143"/>
        <w:rPr>
          <w:rFonts w:ascii="Times New Roman" w:eastAsia="Times New Roman" w:hAnsi="Times New Roman" w:cs="Times New Roman"/>
          <w:lang w:eastAsia="zh-CN"/>
        </w:rPr>
      </w:pPr>
    </w:p>
    <w:p w:rsidR="00E7121B" w:rsidRDefault="00E7121B" w:rsidP="00E7121B">
      <w:pPr>
        <w:pStyle w:val="aa"/>
        <w:widowControl w:val="0"/>
        <w:tabs>
          <w:tab w:val="left" w:pos="993"/>
        </w:tabs>
        <w:autoSpaceDE w:val="0"/>
        <w:spacing w:after="0"/>
        <w:ind w:left="-131" w:right="-143" w:hanging="72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1.3</w:t>
      </w:r>
      <w:r w:rsidR="002D1823">
        <w:rPr>
          <w:rFonts w:ascii="Times New Roman" w:eastAsia="Times New Roman" w:hAnsi="Times New Roman" w:cs="Times New Roman"/>
          <w:lang w:eastAsia="zh-CN"/>
        </w:rPr>
        <w:t>.</w:t>
      </w:r>
      <w:r>
        <w:rPr>
          <w:rFonts w:ascii="Times New Roman" w:eastAsia="Times New Roman" w:hAnsi="Times New Roman" w:cs="Times New Roman"/>
          <w:lang w:eastAsia="zh-CN"/>
        </w:rPr>
        <w:t xml:space="preserve"> Т</w:t>
      </w:r>
      <w:r w:rsidRPr="00E7121B">
        <w:rPr>
          <w:rFonts w:ascii="Times New Roman" w:eastAsia="Times New Roman" w:hAnsi="Times New Roman" w:cs="Times New Roman"/>
          <w:lang w:eastAsia="zh-CN"/>
        </w:rPr>
        <w:t>ехнологические карты по дорожному строительству:</w:t>
      </w:r>
    </w:p>
    <w:p w:rsidR="00E7121B" w:rsidRDefault="00E7121B" w:rsidP="00E7121B">
      <w:pPr>
        <w:pStyle w:val="aa"/>
        <w:widowControl w:val="0"/>
        <w:tabs>
          <w:tab w:val="left" w:pos="993"/>
        </w:tabs>
        <w:autoSpaceDE w:val="0"/>
        <w:spacing w:after="0"/>
        <w:ind w:left="-131" w:right="-143" w:hanging="720"/>
        <w:rPr>
          <w:rFonts w:ascii="Times New Roman" w:eastAsia="Times New Roman" w:hAnsi="Times New Roman" w:cs="Times New Roman"/>
          <w:lang w:eastAsia="zh-CN"/>
        </w:rPr>
      </w:pPr>
    </w:p>
    <w:p w:rsidR="00E7121B" w:rsidRDefault="00E7121B" w:rsidP="00E7121B">
      <w:pPr>
        <w:pStyle w:val="aa"/>
        <w:widowControl w:val="0"/>
        <w:numPr>
          <w:ilvl w:val="0"/>
          <w:numId w:val="25"/>
        </w:numPr>
        <w:tabs>
          <w:tab w:val="left" w:pos="993"/>
        </w:tabs>
        <w:autoSpaceDE w:val="0"/>
        <w:spacing w:after="0"/>
        <w:ind w:right="-143"/>
        <w:rPr>
          <w:rFonts w:ascii="Times New Roman" w:eastAsia="Times New Roman" w:hAnsi="Times New Roman" w:cs="Times New Roman"/>
          <w:lang w:eastAsia="zh-CN"/>
        </w:rPr>
      </w:pPr>
      <w:r w:rsidRPr="00E7121B">
        <w:rPr>
          <w:rFonts w:ascii="Times New Roman" w:eastAsia="Times New Roman" w:hAnsi="Times New Roman" w:cs="Times New Roman"/>
          <w:lang w:eastAsia="zh-CN"/>
        </w:rPr>
        <w:t>ТТК. Укрепление откосов и конусов мостов. Укрепление конусов с</w:t>
      </w:r>
      <w:r>
        <w:rPr>
          <w:rFonts w:ascii="Times New Roman" w:eastAsia="Times New Roman" w:hAnsi="Times New Roman" w:cs="Times New Roman"/>
          <w:lang w:eastAsia="zh-CN"/>
        </w:rPr>
        <w:t>борными железобетонными плитами.</w:t>
      </w:r>
    </w:p>
    <w:p w:rsidR="00E7121B" w:rsidRPr="00E7121B" w:rsidRDefault="00E7121B" w:rsidP="00E7121B">
      <w:pPr>
        <w:pStyle w:val="aa"/>
        <w:widowControl w:val="0"/>
        <w:numPr>
          <w:ilvl w:val="0"/>
          <w:numId w:val="25"/>
        </w:numPr>
        <w:tabs>
          <w:tab w:val="left" w:pos="993"/>
        </w:tabs>
        <w:autoSpaceDE w:val="0"/>
        <w:spacing w:after="0"/>
        <w:ind w:right="-143"/>
        <w:rPr>
          <w:rFonts w:ascii="Times New Roman" w:eastAsia="Times New Roman" w:hAnsi="Times New Roman" w:cs="Times New Roman"/>
          <w:lang w:eastAsia="zh-CN"/>
        </w:rPr>
      </w:pPr>
      <w:r w:rsidRPr="00E7121B">
        <w:rPr>
          <w:rFonts w:ascii="Times New Roman" w:eastAsia="Times New Roman" w:hAnsi="Times New Roman" w:cs="Times New Roman"/>
          <w:lang w:eastAsia="zh-CN"/>
        </w:rPr>
        <w:t> ТТК. Продавливание стального защитного кожуха (футляра) диаметром 820 мм под автомобильной дорогой общего пользования.</w:t>
      </w:r>
    </w:p>
    <w:p w:rsidR="00E7121B" w:rsidRPr="00E7121B" w:rsidRDefault="00E7121B" w:rsidP="00E712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</w:p>
    <w:p w:rsidR="00E7121B" w:rsidRDefault="00E7121B" w:rsidP="00B965FB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lang w:eastAsia="zh-CN"/>
        </w:rPr>
      </w:pPr>
      <w:r w:rsidRPr="00E7121B">
        <w:rPr>
          <w:rFonts w:ascii="Times New Roman" w:eastAsia="Times New Roman" w:hAnsi="Times New Roman" w:cs="Times New Roman"/>
          <w:lang w:eastAsia="zh-CN"/>
        </w:rPr>
        <w:t>2. В состав продукта также вошли следующие технологические карты на различные виды строительных работ:</w:t>
      </w:r>
    </w:p>
    <w:p w:rsidR="00E7121B" w:rsidRDefault="00E7121B" w:rsidP="00E7121B">
      <w:pPr>
        <w:autoSpaceDE w:val="0"/>
        <w:autoSpaceDN w:val="0"/>
        <w:adjustRightInd w:val="0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lang w:eastAsia="zh-CN"/>
        </w:rPr>
      </w:pPr>
    </w:p>
    <w:p w:rsidR="00E7121B" w:rsidRDefault="00E7121B" w:rsidP="00E7121B">
      <w:pPr>
        <w:pStyle w:val="a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7121B">
        <w:rPr>
          <w:rFonts w:ascii="Times New Roman" w:eastAsia="Times New Roman" w:hAnsi="Times New Roman" w:cs="Times New Roman"/>
          <w:lang w:eastAsia="zh-CN"/>
        </w:rPr>
        <w:lastRenderedPageBreak/>
        <w:t>ТТК. Мо</w:t>
      </w:r>
      <w:r>
        <w:rPr>
          <w:rFonts w:ascii="Times New Roman" w:eastAsia="Times New Roman" w:hAnsi="Times New Roman" w:cs="Times New Roman"/>
          <w:lang w:eastAsia="zh-CN"/>
        </w:rPr>
        <w:t xml:space="preserve">нтаж кровельных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сэндвич-панелей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>.</w:t>
      </w:r>
    </w:p>
    <w:p w:rsidR="00E7121B" w:rsidRDefault="00E7121B" w:rsidP="00E7121B">
      <w:pPr>
        <w:pStyle w:val="a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7121B">
        <w:rPr>
          <w:rFonts w:ascii="Times New Roman" w:eastAsia="Times New Roman" w:hAnsi="Times New Roman" w:cs="Times New Roman"/>
          <w:lang w:eastAsia="zh-CN"/>
        </w:rPr>
        <w:t>ТТК. Технология вязания крючком арматуры каркаса ленточного фунд</w:t>
      </w:r>
      <w:r>
        <w:rPr>
          <w:rFonts w:ascii="Times New Roman" w:eastAsia="Times New Roman" w:hAnsi="Times New Roman" w:cs="Times New Roman"/>
          <w:lang w:eastAsia="zh-CN"/>
        </w:rPr>
        <w:t>амента.</w:t>
      </w:r>
    </w:p>
    <w:p w:rsidR="00E7121B" w:rsidRDefault="00E7121B" w:rsidP="00E7121B">
      <w:pPr>
        <w:pStyle w:val="a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791D85">
        <w:rPr>
          <w:rFonts w:ascii="Times New Roman" w:eastAsia="Times New Roman" w:hAnsi="Times New Roman" w:cs="Times New Roman"/>
          <w:lang w:eastAsia="zh-CN"/>
        </w:rPr>
        <w:t>ТК</w:t>
      </w:r>
      <w:r w:rsidRPr="00E7121B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E7121B">
        <w:rPr>
          <w:rFonts w:ascii="Times New Roman" w:eastAsia="Times New Roman" w:hAnsi="Times New Roman" w:cs="Times New Roman"/>
          <w:lang w:eastAsia="zh-CN"/>
        </w:rPr>
        <w:t>п</w:t>
      </w:r>
      <w:proofErr w:type="spellEnd"/>
      <w:r w:rsidRPr="00E7121B">
        <w:rPr>
          <w:rFonts w:ascii="Times New Roman" w:eastAsia="Times New Roman" w:hAnsi="Times New Roman" w:cs="Times New Roman"/>
          <w:lang w:eastAsia="zh-CN"/>
        </w:rPr>
        <w:t>/</w:t>
      </w:r>
      <w:proofErr w:type="spellStart"/>
      <w:r w:rsidRPr="00E7121B">
        <w:rPr>
          <w:rFonts w:ascii="Times New Roman" w:eastAsia="Times New Roman" w:hAnsi="Times New Roman" w:cs="Times New Roman"/>
          <w:lang w:eastAsia="zh-CN"/>
        </w:rPr>
        <w:t>р</w:t>
      </w:r>
      <w:proofErr w:type="spellEnd"/>
      <w:r w:rsidRPr="00E7121B">
        <w:rPr>
          <w:rFonts w:ascii="Times New Roman" w:eastAsia="Times New Roman" w:hAnsi="Times New Roman" w:cs="Times New Roman"/>
          <w:lang w:eastAsia="zh-CN"/>
        </w:rPr>
        <w:t xml:space="preserve"> работ. Погрузка и выгрузка конструкций металлических опор </w:t>
      </w:r>
      <w:r>
        <w:rPr>
          <w:rFonts w:ascii="Times New Roman" w:eastAsia="Times New Roman" w:hAnsi="Times New Roman" w:cs="Times New Roman"/>
          <w:lang w:eastAsia="zh-CN"/>
        </w:rPr>
        <w:t>ВЛ 6 (10) кВ из гнутого профиля.</w:t>
      </w:r>
    </w:p>
    <w:p w:rsidR="00E7121B" w:rsidRDefault="00E7121B" w:rsidP="00E7121B">
      <w:pPr>
        <w:pStyle w:val="a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E7121B">
        <w:rPr>
          <w:rFonts w:ascii="Times New Roman" w:eastAsia="Times New Roman" w:hAnsi="Times New Roman" w:cs="Times New Roman"/>
          <w:lang w:eastAsia="zh-CN"/>
        </w:rPr>
        <w:t>ППРв</w:t>
      </w:r>
      <w:proofErr w:type="spellEnd"/>
      <w:r w:rsidRPr="00E7121B">
        <w:rPr>
          <w:rFonts w:ascii="Times New Roman" w:eastAsia="Times New Roman" w:hAnsi="Times New Roman" w:cs="Times New Roman"/>
          <w:lang w:eastAsia="zh-CN"/>
        </w:rPr>
        <w:t>. Работа на высоте с люльки автов</w:t>
      </w:r>
      <w:r w:rsidR="00B965FB">
        <w:rPr>
          <w:rFonts w:ascii="Times New Roman" w:eastAsia="Times New Roman" w:hAnsi="Times New Roman" w:cs="Times New Roman"/>
          <w:lang w:eastAsia="zh-CN"/>
        </w:rPr>
        <w:t>ышки, автогидроподъе</w:t>
      </w:r>
      <w:r>
        <w:rPr>
          <w:rFonts w:ascii="Times New Roman" w:eastAsia="Times New Roman" w:hAnsi="Times New Roman" w:cs="Times New Roman"/>
          <w:lang w:eastAsia="zh-CN"/>
        </w:rPr>
        <w:t>мника (АГП).</w:t>
      </w:r>
    </w:p>
    <w:p w:rsidR="00E7121B" w:rsidRDefault="00E7121B" w:rsidP="00E7121B">
      <w:pPr>
        <w:pStyle w:val="a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7121B">
        <w:rPr>
          <w:rFonts w:ascii="Times New Roman" w:eastAsia="Times New Roman" w:hAnsi="Times New Roman" w:cs="Times New Roman"/>
          <w:lang w:eastAsia="zh-CN"/>
        </w:rPr>
        <w:t>ТТК. Устройство арматурных выпусков</w:t>
      </w:r>
      <w:r w:rsidR="00B965FB">
        <w:rPr>
          <w:rFonts w:ascii="Times New Roman" w:eastAsia="Times New Roman" w:hAnsi="Times New Roman" w:cs="Times New Roman"/>
          <w:lang w:eastAsia="zh-CN"/>
        </w:rPr>
        <w:t>,</w:t>
      </w:r>
      <w:r w:rsidRPr="00E7121B">
        <w:rPr>
          <w:rFonts w:ascii="Times New Roman" w:eastAsia="Times New Roman" w:hAnsi="Times New Roman" w:cs="Times New Roman"/>
          <w:lang w:eastAsia="zh-CN"/>
        </w:rPr>
        <w:t xml:space="preserve"> установленных в бетонное основание </w:t>
      </w:r>
      <w:r>
        <w:rPr>
          <w:rFonts w:ascii="Times New Roman" w:eastAsia="Times New Roman" w:hAnsi="Times New Roman" w:cs="Times New Roman"/>
          <w:lang w:eastAsia="zh-CN"/>
        </w:rPr>
        <w:t>по технологии "HILTI REBAR".</w:t>
      </w:r>
    </w:p>
    <w:p w:rsidR="00E7121B" w:rsidRPr="00E7121B" w:rsidRDefault="00E7121B" w:rsidP="00E7121B">
      <w:pPr>
        <w:pStyle w:val="a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7121B">
        <w:rPr>
          <w:rFonts w:ascii="Times New Roman" w:eastAsia="Times New Roman" w:hAnsi="Times New Roman" w:cs="Times New Roman"/>
          <w:lang w:eastAsia="zh-CN"/>
        </w:rPr>
        <w:t> ППР. Демонтажные работы на Западной трибуне.</w:t>
      </w:r>
    </w:p>
    <w:p w:rsidR="0079440C" w:rsidRPr="0079440C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9440C" w:rsidRPr="0079440C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9440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Другие материалы и информация по вопросам строительства</w:t>
      </w:r>
    </w:p>
    <w:p w:rsidR="0079440C" w:rsidRPr="00E7121B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lang w:eastAsia="zh-CN"/>
        </w:rPr>
      </w:pPr>
    </w:p>
    <w:p w:rsidR="008A7A5C" w:rsidRPr="00E7121B" w:rsidRDefault="00017CB3" w:rsidP="00E7121B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Arial"/>
          <w:lang w:eastAsia="zh-CN"/>
        </w:rPr>
      </w:pPr>
      <w:r w:rsidRPr="00E7121B">
        <w:rPr>
          <w:rFonts w:ascii="Times New Roman" w:eastAsia="Times New Roman" w:hAnsi="Times New Roman" w:cs="Arial"/>
          <w:lang w:eastAsia="zh-CN"/>
        </w:rPr>
        <w:t>Раздел строительного оборудования дополнен техническими описаниями катков для дорожного строительства от компании РАСКАТ (</w:t>
      </w:r>
      <w:proofErr w:type="spellStart"/>
      <w:r w:rsidRPr="00E7121B">
        <w:rPr>
          <w:rFonts w:ascii="Times New Roman" w:eastAsia="Times New Roman" w:hAnsi="Times New Roman" w:cs="Arial"/>
          <w:lang w:eastAsia="zh-CN"/>
        </w:rPr>
        <w:t>Рыбинские</w:t>
      </w:r>
      <w:proofErr w:type="spellEnd"/>
      <w:r w:rsidRPr="00E7121B">
        <w:rPr>
          <w:rFonts w:ascii="Times New Roman" w:eastAsia="Times New Roman" w:hAnsi="Times New Roman" w:cs="Arial"/>
          <w:lang w:eastAsia="zh-CN"/>
        </w:rPr>
        <w:t xml:space="preserve"> Асфальтовые Катки), АО:</w:t>
      </w:r>
    </w:p>
    <w:p w:rsidR="00E7121B" w:rsidRPr="00E7121B" w:rsidRDefault="00E7121B" w:rsidP="00E7121B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Arial"/>
          <w:lang w:eastAsia="zh-CN"/>
        </w:rPr>
      </w:pPr>
    </w:p>
    <w:p w:rsidR="00E7121B" w:rsidRPr="00E7121B" w:rsidRDefault="00E7121B" w:rsidP="00E7121B">
      <w:pPr>
        <w:pStyle w:val="aa"/>
        <w:widowControl w:val="0"/>
        <w:numPr>
          <w:ilvl w:val="0"/>
          <w:numId w:val="27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Arial"/>
          <w:lang w:eastAsia="zh-CN"/>
        </w:rPr>
      </w:pPr>
      <w:r w:rsidRPr="00E7121B">
        <w:rPr>
          <w:rFonts w:ascii="Times New Roman" w:hAnsi="Times New Roman"/>
          <w:color w:val="000000"/>
        </w:rPr>
        <w:t>Каток вибрационный тротуарный RV-2,0 DD РАСКАТ.</w:t>
      </w:r>
    </w:p>
    <w:p w:rsidR="00E7121B" w:rsidRPr="00E7121B" w:rsidRDefault="00E7121B" w:rsidP="00E7121B">
      <w:pPr>
        <w:pStyle w:val="aa"/>
        <w:widowControl w:val="0"/>
        <w:numPr>
          <w:ilvl w:val="0"/>
          <w:numId w:val="27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Arial"/>
          <w:lang w:eastAsia="zh-CN"/>
        </w:rPr>
      </w:pPr>
      <w:r w:rsidRPr="00E7121B">
        <w:rPr>
          <w:rFonts w:ascii="Times New Roman" w:hAnsi="Times New Roman"/>
          <w:color w:val="000000"/>
        </w:rPr>
        <w:t>Каток вибрационный тротуарный RV-1,5 DD РАСКАТ.</w:t>
      </w:r>
    </w:p>
    <w:p w:rsidR="00E7121B" w:rsidRPr="00E7121B" w:rsidRDefault="00E7121B" w:rsidP="00E7121B">
      <w:pPr>
        <w:pStyle w:val="aa"/>
        <w:widowControl w:val="0"/>
        <w:numPr>
          <w:ilvl w:val="0"/>
          <w:numId w:val="27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Arial"/>
          <w:lang w:eastAsia="zh-CN"/>
        </w:rPr>
      </w:pPr>
      <w:r w:rsidRPr="00E7121B">
        <w:rPr>
          <w:rFonts w:ascii="Times New Roman" w:hAnsi="Times New Roman"/>
          <w:color w:val="000000"/>
        </w:rPr>
        <w:t>Каток вибрационный тротуарный RV-3,0 DS РАСКАТ.</w:t>
      </w:r>
    </w:p>
    <w:p w:rsidR="00E7121B" w:rsidRPr="00E7121B" w:rsidRDefault="00E7121B" w:rsidP="00E7121B">
      <w:pPr>
        <w:pStyle w:val="aa"/>
        <w:widowControl w:val="0"/>
        <w:numPr>
          <w:ilvl w:val="0"/>
          <w:numId w:val="27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Arial"/>
          <w:lang w:eastAsia="zh-CN"/>
        </w:rPr>
      </w:pPr>
      <w:r w:rsidRPr="00E7121B">
        <w:rPr>
          <w:rFonts w:ascii="Times New Roman" w:hAnsi="Times New Roman"/>
          <w:color w:val="000000"/>
        </w:rPr>
        <w:t>Каток вибрационный тротуарный RV-3,5 DD РАСКАТ. </w:t>
      </w:r>
    </w:p>
    <w:p w:rsidR="00E7121B" w:rsidRPr="00E7121B" w:rsidRDefault="00E7121B" w:rsidP="00E7121B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Arial"/>
          <w:lang w:eastAsia="zh-CN"/>
        </w:rPr>
      </w:pPr>
    </w:p>
    <w:p w:rsidR="00E7121B" w:rsidRDefault="0079440C" w:rsidP="00E7121B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9440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Формы строительной документации</w:t>
      </w:r>
    </w:p>
    <w:p w:rsidR="00E7121B" w:rsidRPr="00E7121B" w:rsidRDefault="00E7121B" w:rsidP="00E7121B">
      <w:pPr>
        <w:widowControl w:val="0"/>
        <w:tabs>
          <w:tab w:val="left" w:pos="993"/>
        </w:tabs>
        <w:autoSpaceDE w:val="0"/>
        <w:spacing w:after="0"/>
        <w:ind w:left="-851" w:right="-143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E7121B" w:rsidRPr="00E7121B" w:rsidRDefault="00E7121B" w:rsidP="00E7121B">
      <w:pPr>
        <w:pStyle w:val="aa"/>
        <w:widowControl w:val="0"/>
        <w:numPr>
          <w:ilvl w:val="0"/>
          <w:numId w:val="28"/>
        </w:numPr>
        <w:tabs>
          <w:tab w:val="left" w:pos="993"/>
        </w:tabs>
        <w:autoSpaceDE w:val="0"/>
        <w:spacing w:after="0"/>
        <w:ind w:right="-143"/>
        <w:rPr>
          <w:rFonts w:ascii="Times New Roman" w:eastAsia="Times New Roman" w:hAnsi="Times New Roman" w:cs="Times New Roman"/>
          <w:b/>
          <w:bCs/>
          <w:lang w:eastAsia="zh-CN"/>
        </w:rPr>
      </w:pPr>
      <w:r w:rsidRPr="00E7121B">
        <w:rPr>
          <w:rFonts w:ascii="Times New Roman" w:hAnsi="Times New Roman"/>
          <w:color w:val="000000"/>
        </w:rPr>
        <w:t>Титульный лист результатов проведенной оценки уязвимости ТС (</w:t>
      </w:r>
      <w:hyperlink r:id="rId42" w:tooltip="&quot;ОДМ 218.6.012-2013 Методические рекомендации по проведению оценки уязвимости объектов транспортной ...&quot;&#10;(утв. распоряжением Росавтодора (Федерального дорожного агентства) от 06.08.2013 N 1159-р)&#10;ОДМ от 06.08.2013 ...&#10;Статус: действует с 02.09.2013" w:history="1">
        <w:r w:rsidRPr="003E66A8">
          <w:rPr>
            <w:rStyle w:val="a9"/>
            <w:rFonts w:ascii="Times New Roman" w:hAnsi="Times New Roman"/>
            <w:color w:val="0000AA"/>
          </w:rPr>
          <w:t>ОДМ 218.6.012-2013</w:t>
        </w:r>
      </w:hyperlink>
      <w:r w:rsidR="00B965FB">
        <w:t>)</w:t>
      </w:r>
      <w:r w:rsidRPr="003E66A8">
        <w:rPr>
          <w:rFonts w:ascii="Times New Roman" w:hAnsi="Times New Roman"/>
          <w:color w:val="000000"/>
        </w:rPr>
        <w:t>.</w:t>
      </w:r>
    </w:p>
    <w:p w:rsidR="00E7121B" w:rsidRPr="00E7121B" w:rsidRDefault="00E7121B" w:rsidP="00E7121B">
      <w:pPr>
        <w:pStyle w:val="aa"/>
        <w:widowControl w:val="0"/>
        <w:numPr>
          <w:ilvl w:val="0"/>
          <w:numId w:val="28"/>
        </w:numPr>
        <w:tabs>
          <w:tab w:val="left" w:pos="993"/>
        </w:tabs>
        <w:autoSpaceDE w:val="0"/>
        <w:spacing w:after="0"/>
        <w:ind w:right="-143"/>
        <w:rPr>
          <w:rFonts w:ascii="Times New Roman" w:eastAsia="Times New Roman" w:hAnsi="Times New Roman" w:cs="Times New Roman"/>
          <w:b/>
          <w:bCs/>
          <w:lang w:eastAsia="zh-CN"/>
        </w:rPr>
      </w:pPr>
      <w:r w:rsidRPr="00E7121B">
        <w:rPr>
          <w:rFonts w:ascii="Times New Roman" w:hAnsi="Times New Roman"/>
          <w:color w:val="000000"/>
        </w:rPr>
        <w:t>Ведомость объемов земляных масс (</w:t>
      </w:r>
      <w:hyperlink r:id="rId43" w:tooltip="&quot;ГОСТ 21.508-2020 Система проектной документации для строительства (СПДС). Правила выполнения рабочей ...&quot;&#10;(утв. приказом Росстандарта от 23.06.2020 N 280-ст)&#10;Применяется с 01.01.2021. Заменяет ГОСТ 21.508-93&#10;Статус: вступает в силу с 01.01.2021" w:history="1">
        <w:r w:rsidRPr="003E66A8">
          <w:rPr>
            <w:rStyle w:val="a9"/>
            <w:rFonts w:ascii="Times New Roman" w:hAnsi="Times New Roman"/>
            <w:color w:val="0000AA"/>
          </w:rPr>
          <w:t>ГОСТ 21.508-2020</w:t>
        </w:r>
      </w:hyperlink>
      <w:r w:rsidRPr="00E7121B">
        <w:rPr>
          <w:rFonts w:ascii="Times New Roman" w:hAnsi="Times New Roman"/>
          <w:color w:val="000000"/>
        </w:rPr>
        <w:t>).</w:t>
      </w:r>
    </w:p>
    <w:p w:rsidR="00E7121B" w:rsidRPr="00E7121B" w:rsidRDefault="00E7121B" w:rsidP="00E7121B">
      <w:pPr>
        <w:pStyle w:val="aa"/>
        <w:widowControl w:val="0"/>
        <w:numPr>
          <w:ilvl w:val="0"/>
          <w:numId w:val="28"/>
        </w:numPr>
        <w:tabs>
          <w:tab w:val="left" w:pos="993"/>
        </w:tabs>
        <w:autoSpaceDE w:val="0"/>
        <w:spacing w:after="0"/>
        <w:ind w:right="-143"/>
        <w:rPr>
          <w:rFonts w:ascii="Times New Roman" w:eastAsia="Times New Roman" w:hAnsi="Times New Roman" w:cs="Times New Roman"/>
          <w:b/>
          <w:bCs/>
          <w:lang w:eastAsia="zh-CN"/>
        </w:rPr>
      </w:pPr>
      <w:r w:rsidRPr="00E7121B">
        <w:rPr>
          <w:rFonts w:ascii="Times New Roman" w:hAnsi="Times New Roman"/>
          <w:color w:val="000000"/>
        </w:rPr>
        <w:t>Паспорт на изделие (ГОСТ Р 57264-2016/</w:t>
      </w:r>
      <w:hyperlink r:id="rId44" w:tooltip="&quot;DIN EN 846-2-2000 Methods of tests for ancillary components for masonry - Part 2: Determination of ...&quot;&#10;Международный (зарубежный) стандарт от 01.08.2000 N EN 846-2&#10;На основе DIN EN 846-2 разработан ГОСТ Р ...&#10;Статус: действует&#10;Карточка документа" w:history="1">
        <w:r w:rsidRPr="00132EBD">
          <w:rPr>
            <w:rStyle w:val="a9"/>
            <w:rFonts w:ascii="Times New Roman" w:hAnsi="Times New Roman"/>
            <w:color w:val="0000AA"/>
          </w:rPr>
          <w:t>EN 846-2:2000</w:t>
        </w:r>
      </w:hyperlink>
      <w:r w:rsidRPr="00E7121B">
        <w:rPr>
          <w:rFonts w:ascii="Times New Roman" w:hAnsi="Times New Roman"/>
          <w:color w:val="000000"/>
        </w:rPr>
        <w:t>).</w:t>
      </w:r>
    </w:p>
    <w:p w:rsidR="00E7121B" w:rsidRPr="00E7121B" w:rsidRDefault="00E7121B" w:rsidP="00E7121B">
      <w:pPr>
        <w:pStyle w:val="aa"/>
        <w:widowControl w:val="0"/>
        <w:numPr>
          <w:ilvl w:val="0"/>
          <w:numId w:val="28"/>
        </w:numPr>
        <w:tabs>
          <w:tab w:val="left" w:pos="993"/>
        </w:tabs>
        <w:autoSpaceDE w:val="0"/>
        <w:spacing w:after="0"/>
        <w:ind w:right="-143"/>
        <w:rPr>
          <w:rFonts w:ascii="Times New Roman" w:eastAsia="Times New Roman" w:hAnsi="Times New Roman" w:cs="Times New Roman"/>
          <w:b/>
          <w:bCs/>
          <w:lang w:eastAsia="zh-CN"/>
        </w:rPr>
      </w:pPr>
      <w:r w:rsidRPr="00E7121B">
        <w:rPr>
          <w:rFonts w:ascii="Times New Roman" w:hAnsi="Times New Roman"/>
          <w:color w:val="000000"/>
        </w:rPr>
        <w:t>Журнал лабораторного определения коэффициента фильтрации песчаных грунтов при стационарном режиме фильтрации (</w:t>
      </w:r>
      <w:hyperlink r:id="rId45" w:tooltip="&quot;ГОСТ 25584-2016 Грунты. Методы лабораторного определения коэффициента ...&quot;&#10;(утв. приказом Росстандарта от 02.11.2016 N 1570-ст)&#10;Применяется с ...&#10;Статус: действующая редакция (действ. с 01.07.2019)&#10;Применяется для целей технического регламента" w:history="1">
        <w:r w:rsidRPr="003E66A8">
          <w:rPr>
            <w:rStyle w:val="a9"/>
            <w:rFonts w:ascii="Times New Roman" w:hAnsi="Times New Roman"/>
            <w:color w:val="0000AA"/>
          </w:rPr>
          <w:t>ГОСТ 25584-2016</w:t>
        </w:r>
      </w:hyperlink>
      <w:r w:rsidRPr="00E7121B">
        <w:rPr>
          <w:rFonts w:ascii="Times New Roman" w:hAnsi="Times New Roman"/>
          <w:color w:val="000000"/>
        </w:rPr>
        <w:t>).</w:t>
      </w:r>
    </w:p>
    <w:p w:rsidR="00E7121B" w:rsidRPr="00E7121B" w:rsidRDefault="00E7121B" w:rsidP="00E7121B">
      <w:pPr>
        <w:pStyle w:val="aa"/>
        <w:widowControl w:val="0"/>
        <w:numPr>
          <w:ilvl w:val="0"/>
          <w:numId w:val="28"/>
        </w:numPr>
        <w:tabs>
          <w:tab w:val="left" w:pos="993"/>
        </w:tabs>
        <w:autoSpaceDE w:val="0"/>
        <w:spacing w:after="0"/>
        <w:ind w:right="-143"/>
        <w:rPr>
          <w:rFonts w:ascii="Times New Roman" w:eastAsia="Times New Roman" w:hAnsi="Times New Roman" w:cs="Times New Roman"/>
          <w:b/>
          <w:bCs/>
          <w:lang w:eastAsia="zh-CN"/>
        </w:rPr>
      </w:pPr>
      <w:r w:rsidRPr="00E7121B">
        <w:rPr>
          <w:rFonts w:ascii="Times New Roman" w:hAnsi="Times New Roman"/>
          <w:color w:val="000000"/>
        </w:rPr>
        <w:t>Журнал лабораторного определения коэффициента фильтрации песчаных грунтов при нестационарном режиме фильтрации (</w:t>
      </w:r>
      <w:hyperlink r:id="rId46" w:tooltip="&quot;ГОСТ 25584-2016 Грунты. Методы лабораторного определения коэффициента ...&quot;&#10;(утв. приказом Росстандарта от 02.11.2016 N 1570-ст)&#10;Применяется с ...&#10;Статус: действующая редакция (действ. с 01.07.2019)&#10;Применяется для целей технического регламента" w:history="1">
        <w:r w:rsidRPr="003E66A8">
          <w:rPr>
            <w:rStyle w:val="a9"/>
            <w:rFonts w:ascii="Times New Roman" w:hAnsi="Times New Roman"/>
            <w:color w:val="0000AA"/>
          </w:rPr>
          <w:t>ГОСТ 25584-2016</w:t>
        </w:r>
      </w:hyperlink>
      <w:r w:rsidRPr="00E7121B">
        <w:rPr>
          <w:rFonts w:ascii="Times New Roman" w:hAnsi="Times New Roman"/>
          <w:color w:val="000000"/>
        </w:rPr>
        <w:t>).</w:t>
      </w:r>
    </w:p>
    <w:p w:rsidR="00E7121B" w:rsidRPr="00E7121B" w:rsidRDefault="00E7121B" w:rsidP="00E7121B">
      <w:pPr>
        <w:pStyle w:val="aa"/>
        <w:widowControl w:val="0"/>
        <w:numPr>
          <w:ilvl w:val="0"/>
          <w:numId w:val="28"/>
        </w:numPr>
        <w:tabs>
          <w:tab w:val="left" w:pos="993"/>
        </w:tabs>
        <w:autoSpaceDE w:val="0"/>
        <w:spacing w:after="0"/>
        <w:ind w:right="-143"/>
        <w:rPr>
          <w:rFonts w:ascii="Times New Roman" w:eastAsia="Times New Roman" w:hAnsi="Times New Roman" w:cs="Times New Roman"/>
          <w:b/>
          <w:bCs/>
          <w:lang w:eastAsia="zh-CN"/>
        </w:rPr>
      </w:pPr>
      <w:r w:rsidRPr="00E7121B">
        <w:rPr>
          <w:rFonts w:ascii="Times New Roman" w:hAnsi="Times New Roman"/>
          <w:color w:val="000000"/>
        </w:rPr>
        <w:t>Журнал лабораторного определения коэффициента фильтрации глинистых грунтов (</w:t>
      </w:r>
      <w:hyperlink r:id="rId47" w:tooltip="&quot;ГОСТ 25584-2016 Грунты. Методы лабораторного определения коэффициента ...&quot;&#10;(утв. приказом Росстандарта от 02.11.2016 N 1570-ст)&#10;Применяется с ...&#10;Статус: действующая редакция (действ. с 01.07.2019)&#10;Применяется для целей технического регламента" w:history="1">
        <w:r w:rsidRPr="003E66A8">
          <w:rPr>
            <w:rStyle w:val="a9"/>
            <w:rFonts w:ascii="Times New Roman" w:hAnsi="Times New Roman"/>
            <w:color w:val="0000AA"/>
          </w:rPr>
          <w:t>ГОСТ 25584-2016</w:t>
        </w:r>
      </w:hyperlink>
      <w:r w:rsidRPr="00E7121B">
        <w:rPr>
          <w:rFonts w:ascii="Times New Roman" w:hAnsi="Times New Roman"/>
          <w:color w:val="000000"/>
        </w:rPr>
        <w:t>).</w:t>
      </w:r>
    </w:p>
    <w:p w:rsidR="00E7121B" w:rsidRPr="00E7121B" w:rsidRDefault="00E7121B" w:rsidP="00E7121B">
      <w:pPr>
        <w:pStyle w:val="aa"/>
        <w:widowControl w:val="0"/>
        <w:numPr>
          <w:ilvl w:val="0"/>
          <w:numId w:val="28"/>
        </w:numPr>
        <w:tabs>
          <w:tab w:val="left" w:pos="993"/>
        </w:tabs>
        <w:autoSpaceDE w:val="0"/>
        <w:spacing w:after="0"/>
        <w:ind w:right="-143"/>
        <w:rPr>
          <w:rFonts w:ascii="Times New Roman" w:eastAsia="Times New Roman" w:hAnsi="Times New Roman" w:cs="Times New Roman"/>
          <w:b/>
          <w:bCs/>
          <w:lang w:eastAsia="zh-CN"/>
        </w:rPr>
      </w:pPr>
      <w:r w:rsidRPr="00E7121B">
        <w:rPr>
          <w:rFonts w:ascii="Times New Roman" w:hAnsi="Times New Roman"/>
          <w:color w:val="000000"/>
        </w:rPr>
        <w:t>Журнал испытаний грунта для определения касательных сил морозного пучения (</w:t>
      </w:r>
      <w:hyperlink r:id="rId48" w:tooltip="&quot;ГОСТ Р 56726-2015 Грунты. Метод лабораторного определения удельной касательной силы морозного пучения (Переиздание)&quot;&#10;(утв. приказом Росстандарта от 19.11.2015 N 1889-ст)&#10;Применяется с 01.05.2016&#10;Статус: действующая редакция (действ. с 01.05.2016)" w:history="1">
        <w:r w:rsidRPr="003E66A8">
          <w:rPr>
            <w:rStyle w:val="a9"/>
            <w:rFonts w:ascii="Times New Roman" w:hAnsi="Times New Roman"/>
            <w:color w:val="0000AA"/>
          </w:rPr>
          <w:t>ГОСТ Р 56726-2015</w:t>
        </w:r>
      </w:hyperlink>
      <w:r w:rsidRPr="00E7121B">
        <w:rPr>
          <w:rFonts w:ascii="Times New Roman" w:hAnsi="Times New Roman"/>
          <w:color w:val="000000"/>
        </w:rPr>
        <w:t>).</w:t>
      </w:r>
    </w:p>
    <w:p w:rsidR="00E7121B" w:rsidRPr="00E7121B" w:rsidRDefault="00E7121B" w:rsidP="00E7121B">
      <w:pPr>
        <w:pStyle w:val="aa"/>
        <w:widowControl w:val="0"/>
        <w:numPr>
          <w:ilvl w:val="0"/>
          <w:numId w:val="28"/>
        </w:numPr>
        <w:tabs>
          <w:tab w:val="left" w:pos="993"/>
        </w:tabs>
        <w:autoSpaceDE w:val="0"/>
        <w:spacing w:after="0"/>
        <w:ind w:right="-143"/>
        <w:rPr>
          <w:rFonts w:ascii="Times New Roman" w:eastAsia="Times New Roman" w:hAnsi="Times New Roman" w:cs="Times New Roman"/>
          <w:b/>
          <w:bCs/>
          <w:lang w:eastAsia="zh-CN"/>
        </w:rPr>
      </w:pPr>
      <w:r w:rsidRPr="00E7121B">
        <w:rPr>
          <w:rFonts w:ascii="Times New Roman" w:hAnsi="Times New Roman"/>
          <w:color w:val="000000"/>
        </w:rPr>
        <w:t>Журнал определения влажности грунта (</w:t>
      </w:r>
      <w:hyperlink r:id="rId49" w:tooltip="&quot;ГОСТ 5180-2015 Грунты. Методы лабораторного определения физических ...&quot;&#10;(утв. приказом Росстандарта от 03.11.2015 N 1694-ст)&#10;Применяется с ...&#10;Статус: действующая редакция (действ. с 01.04.2016)&#10;Применяется для целей технического регламента" w:history="1">
        <w:r w:rsidRPr="003E66A8">
          <w:rPr>
            <w:rStyle w:val="a9"/>
            <w:rFonts w:ascii="Times New Roman" w:hAnsi="Times New Roman"/>
            <w:color w:val="0000AA"/>
          </w:rPr>
          <w:t>ГОСТ 5180-2015</w:t>
        </w:r>
      </w:hyperlink>
      <w:r w:rsidRPr="00E7121B">
        <w:rPr>
          <w:rFonts w:ascii="Times New Roman" w:hAnsi="Times New Roman"/>
          <w:color w:val="000000"/>
        </w:rPr>
        <w:t>)</w:t>
      </w:r>
      <w:r w:rsidR="00B965FB">
        <w:rPr>
          <w:rFonts w:ascii="Times New Roman" w:hAnsi="Times New Roman"/>
          <w:color w:val="000000"/>
        </w:rPr>
        <w:t>.</w:t>
      </w:r>
    </w:p>
    <w:p w:rsidR="00E7121B" w:rsidRPr="00E7121B" w:rsidRDefault="00E7121B" w:rsidP="00E7121B">
      <w:pPr>
        <w:pStyle w:val="aa"/>
        <w:widowControl w:val="0"/>
        <w:numPr>
          <w:ilvl w:val="0"/>
          <w:numId w:val="28"/>
        </w:numPr>
        <w:tabs>
          <w:tab w:val="left" w:pos="993"/>
        </w:tabs>
        <w:autoSpaceDE w:val="0"/>
        <w:spacing w:after="0"/>
        <w:ind w:right="-143"/>
        <w:rPr>
          <w:rFonts w:ascii="Times New Roman" w:eastAsia="Times New Roman" w:hAnsi="Times New Roman" w:cs="Times New Roman"/>
          <w:b/>
          <w:bCs/>
          <w:lang w:eastAsia="zh-CN"/>
        </w:rPr>
      </w:pPr>
      <w:r w:rsidRPr="00E7121B">
        <w:rPr>
          <w:rFonts w:ascii="Times New Roman" w:hAnsi="Times New Roman"/>
          <w:color w:val="000000"/>
        </w:rPr>
        <w:t>Журнал определения границ текучести и раскатывания глинистых грунтов (</w:t>
      </w:r>
      <w:hyperlink r:id="rId50" w:tooltip="&quot;ГОСТ 5180-2015 Грунты. Методы лабораторного определения физических ...&quot;&#10;(утв. приказом Росстандарта от 03.11.2015 N 1694-ст)&#10;Применяется с ...&#10;Статус: действующая редакция (действ. с 01.04.2016)&#10;Применяется для целей технического регламента" w:history="1">
        <w:r w:rsidRPr="003E66A8">
          <w:rPr>
            <w:rStyle w:val="a9"/>
            <w:rFonts w:ascii="Times New Roman" w:hAnsi="Times New Roman"/>
            <w:color w:val="0000AA"/>
          </w:rPr>
          <w:t>ГОСТ 5180-2015</w:t>
        </w:r>
      </w:hyperlink>
      <w:r w:rsidRPr="00E7121B">
        <w:rPr>
          <w:rFonts w:ascii="Times New Roman" w:hAnsi="Times New Roman"/>
          <w:color w:val="000000"/>
        </w:rPr>
        <w:t>).</w:t>
      </w:r>
    </w:p>
    <w:p w:rsidR="00E7121B" w:rsidRPr="00E7121B" w:rsidRDefault="00E7121B" w:rsidP="00E7121B">
      <w:pPr>
        <w:pStyle w:val="aa"/>
        <w:widowControl w:val="0"/>
        <w:numPr>
          <w:ilvl w:val="0"/>
          <w:numId w:val="28"/>
        </w:numPr>
        <w:tabs>
          <w:tab w:val="left" w:pos="993"/>
        </w:tabs>
        <w:autoSpaceDE w:val="0"/>
        <w:spacing w:after="0"/>
        <w:ind w:right="-143"/>
        <w:rPr>
          <w:rFonts w:ascii="Times New Roman" w:eastAsia="Times New Roman" w:hAnsi="Times New Roman" w:cs="Times New Roman"/>
          <w:b/>
          <w:bCs/>
          <w:lang w:eastAsia="zh-CN"/>
        </w:rPr>
      </w:pPr>
      <w:r w:rsidRPr="00E7121B">
        <w:rPr>
          <w:rFonts w:ascii="Times New Roman" w:hAnsi="Times New Roman"/>
          <w:color w:val="000000"/>
        </w:rPr>
        <w:t>Журнал определения плотности грунта методом режущего кольца (</w:t>
      </w:r>
      <w:hyperlink r:id="rId51" w:tooltip="&quot;ГОСТ 5180-2015 Грунты. Методы лабораторного определения физических ...&quot;&#10;(утв. приказом Росстандарта от 03.11.2015 N 1694-ст)&#10;Применяется с ...&#10;Статус: действующая редакция (действ. с 01.04.2016)&#10;Применяется для целей технического регламента" w:history="1">
        <w:r w:rsidRPr="003E66A8">
          <w:rPr>
            <w:rStyle w:val="a9"/>
            <w:rFonts w:ascii="Times New Roman" w:hAnsi="Times New Roman"/>
            <w:color w:val="0000AA"/>
          </w:rPr>
          <w:t>ГОСТ 5180-2015</w:t>
        </w:r>
      </w:hyperlink>
      <w:r w:rsidRPr="00E7121B">
        <w:rPr>
          <w:rFonts w:ascii="Times New Roman" w:hAnsi="Times New Roman"/>
          <w:color w:val="000000"/>
        </w:rPr>
        <w:t>).</w:t>
      </w:r>
    </w:p>
    <w:p w:rsidR="00E7121B" w:rsidRPr="00E7121B" w:rsidRDefault="00E7121B" w:rsidP="00E7121B">
      <w:pPr>
        <w:pStyle w:val="aa"/>
        <w:widowControl w:val="0"/>
        <w:numPr>
          <w:ilvl w:val="0"/>
          <w:numId w:val="28"/>
        </w:numPr>
        <w:tabs>
          <w:tab w:val="left" w:pos="993"/>
        </w:tabs>
        <w:autoSpaceDE w:val="0"/>
        <w:spacing w:after="0"/>
        <w:ind w:right="-143"/>
        <w:rPr>
          <w:rFonts w:ascii="Times New Roman" w:eastAsia="Times New Roman" w:hAnsi="Times New Roman" w:cs="Times New Roman"/>
          <w:b/>
          <w:bCs/>
          <w:lang w:eastAsia="zh-CN"/>
        </w:rPr>
      </w:pPr>
      <w:r w:rsidRPr="00E7121B">
        <w:rPr>
          <w:rFonts w:ascii="Times New Roman" w:hAnsi="Times New Roman"/>
          <w:color w:val="000000"/>
        </w:rPr>
        <w:t>Журнал определения плотности грунта методом взвешивания в воде парафинированных образцов (</w:t>
      </w:r>
      <w:hyperlink r:id="rId52" w:tooltip="&quot;ГОСТ 5180-2015 Грунты. Методы лабораторного определения физических ...&quot;&#10;(утв. приказом Росстандарта от 03.11.2015 N 1694-ст)&#10;Применяется с ...&#10;Статус: действующая редакция (действ. с 01.04.2016)&#10;Применяется для целей технического регламента" w:history="1">
        <w:r w:rsidRPr="003E66A8">
          <w:rPr>
            <w:rStyle w:val="a9"/>
            <w:rFonts w:ascii="Times New Roman" w:hAnsi="Times New Roman"/>
            <w:color w:val="0000AA"/>
          </w:rPr>
          <w:t>ГОСТ 5180-2015</w:t>
        </w:r>
      </w:hyperlink>
      <w:r w:rsidRPr="00E7121B">
        <w:rPr>
          <w:rFonts w:ascii="Times New Roman" w:hAnsi="Times New Roman"/>
          <w:color w:val="000000"/>
        </w:rPr>
        <w:t>).</w:t>
      </w:r>
    </w:p>
    <w:p w:rsidR="00E7121B" w:rsidRPr="00E7121B" w:rsidRDefault="00E7121B" w:rsidP="00E7121B">
      <w:pPr>
        <w:pStyle w:val="aa"/>
        <w:widowControl w:val="0"/>
        <w:numPr>
          <w:ilvl w:val="0"/>
          <w:numId w:val="28"/>
        </w:numPr>
        <w:tabs>
          <w:tab w:val="left" w:pos="993"/>
        </w:tabs>
        <w:autoSpaceDE w:val="0"/>
        <w:spacing w:after="0"/>
        <w:ind w:right="-143"/>
        <w:rPr>
          <w:rFonts w:ascii="Times New Roman" w:eastAsia="Times New Roman" w:hAnsi="Times New Roman" w:cs="Times New Roman"/>
          <w:b/>
          <w:bCs/>
          <w:lang w:eastAsia="zh-CN"/>
        </w:rPr>
      </w:pPr>
      <w:r w:rsidRPr="00E7121B">
        <w:rPr>
          <w:rFonts w:ascii="Times New Roman" w:hAnsi="Times New Roman"/>
          <w:color w:val="000000"/>
        </w:rPr>
        <w:t>Журнал определения плотности грунта методом взвешивания образца в нейтральной жидкости (</w:t>
      </w:r>
      <w:hyperlink r:id="rId53" w:tooltip="&quot;ГОСТ 5180-2015 Грунты. Методы лабораторного определения физических ...&quot;&#10;(утв. приказом Росстандарта от 03.11.2015 N 1694-ст)&#10;Применяется с ...&#10;Статус: действующая редакция (действ. с 01.04.2016)&#10;Применяется для целей технического регламента" w:history="1">
        <w:r w:rsidRPr="003E66A8">
          <w:rPr>
            <w:rStyle w:val="a9"/>
            <w:rFonts w:ascii="Times New Roman" w:hAnsi="Times New Roman"/>
            <w:color w:val="0000AA"/>
          </w:rPr>
          <w:t>ГОСТ 5180-2015</w:t>
        </w:r>
      </w:hyperlink>
      <w:r w:rsidRPr="00E7121B">
        <w:rPr>
          <w:rFonts w:ascii="Times New Roman" w:hAnsi="Times New Roman"/>
          <w:color w:val="000000"/>
        </w:rPr>
        <w:t>).</w:t>
      </w:r>
    </w:p>
    <w:p w:rsidR="00E7121B" w:rsidRPr="00E7121B" w:rsidRDefault="00E7121B" w:rsidP="00E7121B">
      <w:pPr>
        <w:pStyle w:val="aa"/>
        <w:widowControl w:val="0"/>
        <w:numPr>
          <w:ilvl w:val="0"/>
          <w:numId w:val="28"/>
        </w:numPr>
        <w:tabs>
          <w:tab w:val="left" w:pos="993"/>
        </w:tabs>
        <w:autoSpaceDE w:val="0"/>
        <w:spacing w:after="0"/>
        <w:ind w:right="-143"/>
        <w:rPr>
          <w:rFonts w:ascii="Times New Roman" w:eastAsia="Times New Roman" w:hAnsi="Times New Roman" w:cs="Times New Roman"/>
          <w:b/>
          <w:bCs/>
          <w:lang w:eastAsia="zh-CN"/>
        </w:rPr>
      </w:pPr>
      <w:r w:rsidRPr="00E7121B">
        <w:rPr>
          <w:rFonts w:ascii="Times New Roman" w:hAnsi="Times New Roman"/>
          <w:color w:val="000000"/>
        </w:rPr>
        <w:t>Журнал определения плотности частиц грунта пикнометрическим методом (</w:t>
      </w:r>
      <w:hyperlink r:id="rId54" w:tooltip="&quot;ГОСТ 5180-2015 Грунты. Методы лабораторного определения физических ...&quot;&#10;(утв. приказом Росстандарта от 03.11.2015 N 1694-ст)&#10;Применяется с ...&#10;Статус: действующая редакция (действ. с 01.04.2016)&#10;Применяется для целей технического регламента" w:history="1">
        <w:r w:rsidRPr="003E66A8">
          <w:rPr>
            <w:rStyle w:val="a9"/>
            <w:rFonts w:ascii="Times New Roman" w:hAnsi="Times New Roman"/>
            <w:color w:val="0000AA"/>
          </w:rPr>
          <w:t>ГОСТ 5180-2015</w:t>
        </w:r>
      </w:hyperlink>
      <w:r w:rsidRPr="00E7121B">
        <w:rPr>
          <w:rFonts w:ascii="Times New Roman" w:hAnsi="Times New Roman"/>
          <w:color w:val="000000"/>
        </w:rPr>
        <w:t>).</w:t>
      </w:r>
    </w:p>
    <w:p w:rsidR="00E7121B" w:rsidRPr="00E7121B" w:rsidRDefault="00E7121B" w:rsidP="00E7121B">
      <w:pPr>
        <w:pStyle w:val="aa"/>
        <w:widowControl w:val="0"/>
        <w:numPr>
          <w:ilvl w:val="0"/>
          <w:numId w:val="28"/>
        </w:numPr>
        <w:tabs>
          <w:tab w:val="left" w:pos="993"/>
        </w:tabs>
        <w:autoSpaceDE w:val="0"/>
        <w:spacing w:after="0"/>
        <w:ind w:right="-143"/>
        <w:rPr>
          <w:rFonts w:ascii="Times New Roman" w:eastAsia="Times New Roman" w:hAnsi="Times New Roman" w:cs="Times New Roman"/>
          <w:b/>
          <w:bCs/>
          <w:lang w:eastAsia="zh-CN"/>
        </w:rPr>
      </w:pPr>
      <w:r w:rsidRPr="00E7121B">
        <w:rPr>
          <w:rFonts w:ascii="Times New Roman" w:hAnsi="Times New Roman"/>
          <w:color w:val="000000"/>
        </w:rPr>
        <w:t>Акт отбора проб (</w:t>
      </w:r>
      <w:hyperlink r:id="rId55" w:tooltip="&quot;ГОСТ 6139-2020 Песок для испытаний цемента. Технические условия&quot;&#10;(утв. приказом Росстандарта от 11.08.2020 N 476-ст)&#10;Применяется с 01.04.2021. Заменяет ГОСТ 6139-2003&#10;Статус: вступает в силу с 01.04.2021" w:history="1">
        <w:r w:rsidRPr="00132EBD">
          <w:rPr>
            <w:rStyle w:val="a9"/>
            <w:rFonts w:ascii="Times New Roman" w:hAnsi="Times New Roman"/>
            <w:color w:val="0000AA"/>
          </w:rPr>
          <w:t>ГОСТ 6139-2020</w:t>
        </w:r>
      </w:hyperlink>
      <w:r w:rsidRPr="00E7121B">
        <w:rPr>
          <w:rFonts w:ascii="Times New Roman" w:hAnsi="Times New Roman"/>
          <w:color w:val="000000"/>
        </w:rPr>
        <w:t>).</w:t>
      </w:r>
    </w:p>
    <w:p w:rsidR="00E7121B" w:rsidRPr="00E7121B" w:rsidRDefault="00E7121B" w:rsidP="00E7121B">
      <w:pPr>
        <w:pStyle w:val="aa"/>
        <w:widowControl w:val="0"/>
        <w:numPr>
          <w:ilvl w:val="0"/>
          <w:numId w:val="28"/>
        </w:numPr>
        <w:tabs>
          <w:tab w:val="left" w:pos="993"/>
        </w:tabs>
        <w:autoSpaceDE w:val="0"/>
        <w:spacing w:after="0"/>
        <w:ind w:right="-143"/>
        <w:rPr>
          <w:rFonts w:ascii="Times New Roman" w:eastAsia="Times New Roman" w:hAnsi="Times New Roman" w:cs="Times New Roman"/>
          <w:b/>
          <w:bCs/>
          <w:lang w:eastAsia="zh-CN"/>
        </w:rPr>
      </w:pPr>
      <w:r w:rsidRPr="00E7121B">
        <w:rPr>
          <w:rFonts w:ascii="Times New Roman" w:hAnsi="Times New Roman"/>
          <w:color w:val="000000"/>
        </w:rPr>
        <w:t>Протокол CTS-испытания (</w:t>
      </w:r>
      <w:hyperlink r:id="rId56" w:tooltip="&quot;ГОСТ Р ИСО 17642-2-2012 Испытания разрушающие сварных швов металлических материалов. Испытания ...&quot;&#10;(утв. приказом Росстандарта от 22.11.2012 N 1010-ст)&#10;Применяется с 01.01.2014&#10;Статус: действующая редакция (действ. с 01.01.2014)" w:history="1">
        <w:r w:rsidRPr="00132EBD">
          <w:rPr>
            <w:rStyle w:val="a9"/>
            <w:rFonts w:ascii="Times New Roman" w:hAnsi="Times New Roman"/>
            <w:color w:val="0000AA"/>
          </w:rPr>
          <w:t>ГОСТ Р ИСО 17642-2-2012</w:t>
        </w:r>
      </w:hyperlink>
      <w:r w:rsidRPr="00E7121B">
        <w:rPr>
          <w:rFonts w:ascii="Times New Roman" w:hAnsi="Times New Roman"/>
          <w:color w:val="000000"/>
        </w:rPr>
        <w:t>).</w:t>
      </w:r>
    </w:p>
    <w:p w:rsidR="00E7121B" w:rsidRPr="00E7121B" w:rsidRDefault="00E7121B" w:rsidP="00E7121B">
      <w:pPr>
        <w:pStyle w:val="aa"/>
        <w:widowControl w:val="0"/>
        <w:numPr>
          <w:ilvl w:val="0"/>
          <w:numId w:val="28"/>
        </w:numPr>
        <w:tabs>
          <w:tab w:val="left" w:pos="993"/>
        </w:tabs>
        <w:autoSpaceDE w:val="0"/>
        <w:spacing w:after="0"/>
        <w:ind w:right="-143"/>
        <w:rPr>
          <w:rFonts w:ascii="Times New Roman" w:eastAsia="Times New Roman" w:hAnsi="Times New Roman" w:cs="Times New Roman"/>
          <w:b/>
          <w:bCs/>
          <w:lang w:eastAsia="zh-CN"/>
        </w:rPr>
      </w:pPr>
      <w:r w:rsidRPr="00E7121B">
        <w:rPr>
          <w:rFonts w:ascii="Times New Roman" w:hAnsi="Times New Roman"/>
          <w:color w:val="000000"/>
        </w:rPr>
        <w:t>Протокол испытания при Y-образной разделке (TEKKEN-испытание) и U-образной разделке (Lehigh-испытание) (</w:t>
      </w:r>
      <w:hyperlink r:id="rId57" w:tooltip="&quot;ГОСТ Р ИСО 17642-2-2012 Испытания разрушающие сварных швов металлических материалов. Испытания ...&quot;&#10;(утв. приказом Росстандарта от 22.11.2012 N 1010-ст)&#10;Применяется с 01.01.2014&#10;Статус: действующая редакция (действ. с 01.01.2014)" w:history="1">
        <w:r w:rsidRPr="00132EBD">
          <w:rPr>
            <w:rStyle w:val="a9"/>
            <w:rFonts w:ascii="Times New Roman" w:hAnsi="Times New Roman"/>
            <w:color w:val="0000AA"/>
          </w:rPr>
          <w:t>ГОСТ Р ИСО 17642-2-2012</w:t>
        </w:r>
      </w:hyperlink>
      <w:r w:rsidRPr="00E7121B">
        <w:rPr>
          <w:rFonts w:ascii="Times New Roman" w:hAnsi="Times New Roman"/>
          <w:color w:val="000000"/>
        </w:rPr>
        <w:t>).</w:t>
      </w:r>
    </w:p>
    <w:p w:rsidR="00E7121B" w:rsidRPr="00E7121B" w:rsidRDefault="00E7121B" w:rsidP="00E7121B">
      <w:pPr>
        <w:pStyle w:val="aa"/>
        <w:widowControl w:val="0"/>
        <w:numPr>
          <w:ilvl w:val="0"/>
          <w:numId w:val="28"/>
        </w:numPr>
        <w:tabs>
          <w:tab w:val="left" w:pos="993"/>
        </w:tabs>
        <w:autoSpaceDE w:val="0"/>
        <w:spacing w:after="0"/>
        <w:ind w:right="-143"/>
        <w:rPr>
          <w:rFonts w:ascii="Times New Roman" w:eastAsia="Times New Roman" w:hAnsi="Times New Roman" w:cs="Times New Roman"/>
          <w:b/>
          <w:bCs/>
          <w:lang w:eastAsia="zh-CN"/>
        </w:rPr>
      </w:pPr>
      <w:r w:rsidRPr="00E7121B">
        <w:rPr>
          <w:rFonts w:ascii="Times New Roman" w:hAnsi="Times New Roman"/>
          <w:color w:val="000000"/>
        </w:rPr>
        <w:t>Структура оформления результатов проведенной оценки уязвимости ТС (</w:t>
      </w:r>
      <w:hyperlink r:id="rId58" w:tooltip="&quot;ОДМ 218.6.012-2013 Методические рекомендации по проведению оценки уязвимости объектов транспортной ...&quot;&#10;(утв. распоряжением Росавтодора (Федерального дорожного агентства) от 06.08.2013 N 1159-р)&#10;ОДМ от 06.08.2013 ...&#10;Статус: действует с 02.09.2013" w:history="1">
        <w:r w:rsidRPr="003E66A8">
          <w:rPr>
            <w:rStyle w:val="a9"/>
            <w:rFonts w:ascii="Times New Roman" w:hAnsi="Times New Roman"/>
            <w:color w:val="0000AA"/>
          </w:rPr>
          <w:t>ОДМ 218.6.012-2013</w:t>
        </w:r>
      </w:hyperlink>
      <w:r w:rsidRPr="00E7121B">
        <w:rPr>
          <w:rFonts w:ascii="Times New Roman" w:hAnsi="Times New Roman"/>
          <w:color w:val="000000"/>
        </w:rPr>
        <w:t>).</w:t>
      </w:r>
    </w:p>
    <w:p w:rsidR="00E7121B" w:rsidRPr="00E7121B" w:rsidRDefault="00E7121B" w:rsidP="00E7121B">
      <w:pPr>
        <w:pStyle w:val="aa"/>
        <w:widowControl w:val="0"/>
        <w:numPr>
          <w:ilvl w:val="0"/>
          <w:numId w:val="28"/>
        </w:numPr>
        <w:tabs>
          <w:tab w:val="left" w:pos="993"/>
        </w:tabs>
        <w:autoSpaceDE w:val="0"/>
        <w:spacing w:after="0"/>
        <w:ind w:right="-143"/>
        <w:rPr>
          <w:rFonts w:ascii="Times New Roman" w:eastAsia="Times New Roman" w:hAnsi="Times New Roman" w:cs="Times New Roman"/>
          <w:b/>
          <w:bCs/>
          <w:lang w:eastAsia="zh-CN"/>
        </w:rPr>
      </w:pPr>
      <w:r w:rsidRPr="00E7121B">
        <w:rPr>
          <w:rFonts w:ascii="Times New Roman" w:hAnsi="Times New Roman"/>
          <w:color w:val="000000"/>
        </w:rPr>
        <w:t>Протокол по определению влажности бетона (</w:t>
      </w:r>
      <w:hyperlink r:id="rId59" w:tooltip="&quot;ГОСТ Р 58949-2020 Бетоны и растворы строительные. Методы определения, правила контроля и оценки влажности в конструкциях&quot;&#10;(утв. приказом Росстандарта от 04.08.2020 N 459-ст)&#10;Применяется с 01.01.2021&#10;Статус: вступает в силу с 01.01.2021" w:history="1">
        <w:r w:rsidRPr="00132EBD">
          <w:rPr>
            <w:rStyle w:val="a9"/>
            <w:rFonts w:ascii="Times New Roman" w:hAnsi="Times New Roman"/>
            <w:color w:val="0000AA"/>
          </w:rPr>
          <w:t>ГОСТ Р 58949-2020</w:t>
        </w:r>
      </w:hyperlink>
      <w:r w:rsidRPr="00E7121B">
        <w:rPr>
          <w:rFonts w:ascii="Times New Roman" w:hAnsi="Times New Roman"/>
          <w:color w:val="000000"/>
        </w:rPr>
        <w:t>).</w:t>
      </w:r>
    </w:p>
    <w:p w:rsidR="00E7121B" w:rsidRPr="00E7121B" w:rsidRDefault="00E7121B" w:rsidP="00E7121B">
      <w:pPr>
        <w:pStyle w:val="aa"/>
        <w:widowControl w:val="0"/>
        <w:numPr>
          <w:ilvl w:val="0"/>
          <w:numId w:val="28"/>
        </w:numPr>
        <w:tabs>
          <w:tab w:val="left" w:pos="993"/>
        </w:tabs>
        <w:autoSpaceDE w:val="0"/>
        <w:spacing w:after="0"/>
        <w:ind w:right="-143"/>
        <w:rPr>
          <w:rFonts w:ascii="Times New Roman" w:eastAsia="Times New Roman" w:hAnsi="Times New Roman" w:cs="Times New Roman"/>
          <w:b/>
          <w:bCs/>
          <w:lang w:eastAsia="zh-CN"/>
        </w:rPr>
      </w:pPr>
      <w:bookmarkStart w:id="0" w:name="_GoBack"/>
      <w:bookmarkEnd w:id="0"/>
      <w:r w:rsidRPr="00E7121B">
        <w:rPr>
          <w:rFonts w:ascii="Times New Roman" w:hAnsi="Times New Roman"/>
          <w:color w:val="000000"/>
        </w:rPr>
        <w:t xml:space="preserve">Задание на проведение ИЭИ для подготовки проектной документации нового строительства (реконструкции) на стадии проектная документация (типовой образец, </w:t>
      </w:r>
      <w:hyperlink r:id="rId60" w:tooltip="&quot;ОДМ 218.2.099-2019 Методические указания по особенностям проведения инженерно-экологических изысканий при ...&quot;&#10;(утв. распоряжением Росавтодора (Федерального дорожного агентства) от 11.06.2019 N 1427-р)&#10;ОДМ от 11.06.2019 N ...&#10;Статус: действует" w:history="1">
        <w:r w:rsidRPr="003E66A8">
          <w:rPr>
            <w:rStyle w:val="a9"/>
            <w:rFonts w:ascii="Times New Roman" w:hAnsi="Times New Roman"/>
            <w:color w:val="0000AA"/>
          </w:rPr>
          <w:t>ОДМ 218.2.099-2019</w:t>
        </w:r>
      </w:hyperlink>
      <w:r w:rsidRPr="00E7121B">
        <w:rPr>
          <w:rFonts w:ascii="Times New Roman" w:hAnsi="Times New Roman"/>
          <w:color w:val="000000"/>
        </w:rPr>
        <w:t>).</w:t>
      </w:r>
    </w:p>
    <w:p w:rsidR="00E7121B" w:rsidRDefault="00E7121B" w:rsidP="00B070AC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lang w:eastAsia="zh-CN"/>
        </w:rPr>
      </w:pPr>
    </w:p>
    <w:p w:rsidR="008A7A5C" w:rsidRPr="00E7121B" w:rsidRDefault="0079440C" w:rsidP="00E7121B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8A7A5C">
        <w:rPr>
          <w:rFonts w:ascii="Times New Roman" w:eastAsia="Times New Roman" w:hAnsi="Times New Roman" w:cs="Times New Roman"/>
          <w:lang w:eastAsia="zh-CN"/>
        </w:rPr>
        <w:t>Полный перечень форм строительной документации представлен в сервис</w:t>
      </w:r>
      <w:r w:rsidR="00B070AC" w:rsidRPr="008A7A5C">
        <w:rPr>
          <w:rFonts w:ascii="Times New Roman" w:eastAsia="Times New Roman" w:hAnsi="Times New Roman" w:cs="Times New Roman"/>
          <w:lang w:eastAsia="zh-CN"/>
        </w:rPr>
        <w:t>е «Новые/Измененные документы».</w:t>
      </w:r>
    </w:p>
    <w:p w:rsidR="008A7A5C" w:rsidRDefault="008A7A5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zh-CN"/>
        </w:rPr>
      </w:pPr>
    </w:p>
    <w:p w:rsidR="008A7A5C" w:rsidRDefault="008A7A5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zh-CN"/>
        </w:rPr>
      </w:pPr>
    </w:p>
    <w:p w:rsidR="0079440C" w:rsidRPr="0079440C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944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zh-CN"/>
        </w:rPr>
        <w:t>ТПД. ЭЛЕКТРОЭНЕРГЕТИКА</w:t>
      </w:r>
    </w:p>
    <w:p w:rsidR="0079440C" w:rsidRPr="008A7A5C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b/>
          <w:highlight w:val="yellow"/>
          <w:lang w:eastAsia="zh-CN"/>
        </w:rPr>
      </w:pPr>
    </w:p>
    <w:p w:rsidR="00092285" w:rsidRPr="008A7A5C" w:rsidRDefault="00092285" w:rsidP="00092285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>1. Типовой проект 407-3-366.85</w:t>
      </w: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731E6C" w:rsidRPr="00731E6C">
        <w:rPr>
          <w:rFonts w:ascii="Times New Roman" w:eastAsia="Times New Roman" w:hAnsi="Times New Roman" w:cs="Times New Roman"/>
          <w:color w:val="000000"/>
          <w:lang w:eastAsia="zh-CN"/>
        </w:rPr>
        <w:t>Трансформаторные подстанции 110/10 кВ без выключателей на стороне высшего напряжения с трансформаторами мощностью от 63 до 80 МВА с реакторами на вводах 10 кВ для промышленных предприятий. Подстанция 110-4-2х80-10-2(РБ-31,5)</w:t>
      </w: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:</w:t>
      </w:r>
    </w:p>
    <w:p w:rsidR="00092285" w:rsidRPr="008A7A5C" w:rsidRDefault="00731E6C" w:rsidP="00092285">
      <w:pPr>
        <w:widowControl w:val="0"/>
        <w:numPr>
          <w:ilvl w:val="0"/>
          <w:numId w:val="3"/>
        </w:numPr>
        <w:autoSpaceDE w:val="0"/>
        <w:spacing w:after="0" w:line="240" w:lineRule="auto"/>
        <w:ind w:left="-567" w:right="-143" w:hanging="284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>Альбом 2</w:t>
      </w:r>
      <w:r w:rsidR="00092285" w:rsidRPr="008A7A5C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731E6C">
        <w:rPr>
          <w:rFonts w:ascii="Times New Roman" w:eastAsia="Times New Roman" w:hAnsi="Times New Roman" w:cs="Times New Roman"/>
          <w:color w:val="000000"/>
          <w:lang w:eastAsia="zh-CN"/>
        </w:rPr>
        <w:t>Закрытое</w:t>
      </w: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731E6C">
        <w:rPr>
          <w:rFonts w:ascii="Times New Roman" w:eastAsia="Times New Roman" w:hAnsi="Times New Roman" w:cs="Times New Roman"/>
          <w:color w:val="000000"/>
          <w:lang w:eastAsia="zh-CN"/>
        </w:rPr>
        <w:t>распредустройство</w:t>
      </w:r>
      <w:proofErr w:type="spellEnd"/>
      <w:r w:rsidRPr="00731E6C">
        <w:rPr>
          <w:rFonts w:ascii="Times New Roman" w:eastAsia="Times New Roman" w:hAnsi="Times New Roman" w:cs="Times New Roman"/>
          <w:color w:val="000000"/>
          <w:lang w:eastAsia="zh-CN"/>
        </w:rPr>
        <w:t xml:space="preserve"> 10 кВ ЗРУ 10-2(РБ-31,5). Электротехнические чертежи</w:t>
      </w:r>
      <w:r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:rsidR="00731E6C" w:rsidRDefault="00731E6C" w:rsidP="00731E6C">
      <w:pPr>
        <w:widowControl w:val="0"/>
        <w:numPr>
          <w:ilvl w:val="0"/>
          <w:numId w:val="3"/>
        </w:numPr>
        <w:autoSpaceDE w:val="0"/>
        <w:spacing w:after="0" w:line="240" w:lineRule="auto"/>
        <w:ind w:left="-567" w:right="-143" w:hanging="284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Альбом 5 </w:t>
      </w:r>
      <w:r w:rsidRPr="00731E6C">
        <w:rPr>
          <w:rFonts w:ascii="Times New Roman" w:eastAsia="Times New Roman" w:hAnsi="Times New Roman" w:cs="Times New Roman"/>
          <w:color w:val="000000"/>
          <w:lang w:eastAsia="zh-CN"/>
        </w:rPr>
        <w:t>Закрытое</w:t>
      </w:r>
      <w:r w:rsidR="00B965FB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731E6C">
        <w:rPr>
          <w:rFonts w:ascii="Times New Roman" w:eastAsia="Times New Roman" w:hAnsi="Times New Roman" w:cs="Times New Roman"/>
          <w:color w:val="000000"/>
          <w:lang w:eastAsia="zh-CN"/>
        </w:rPr>
        <w:t>распредустройство</w:t>
      </w:r>
      <w:proofErr w:type="spellEnd"/>
      <w:r w:rsidRPr="00731E6C">
        <w:rPr>
          <w:rFonts w:ascii="Times New Roman" w:eastAsia="Times New Roman" w:hAnsi="Times New Roman" w:cs="Times New Roman"/>
          <w:color w:val="000000"/>
          <w:lang w:eastAsia="zh-CN"/>
        </w:rPr>
        <w:t xml:space="preserve"> 10 кВ ЗРУ 10-2(РБ-31,5). Архитектурно-строительные и сантехнические чертежи</w:t>
      </w:r>
      <w:r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:rsidR="00092285" w:rsidRPr="00731E6C" w:rsidRDefault="00731E6C" w:rsidP="00731E6C">
      <w:pPr>
        <w:widowControl w:val="0"/>
        <w:numPr>
          <w:ilvl w:val="0"/>
          <w:numId w:val="3"/>
        </w:numPr>
        <w:autoSpaceDE w:val="0"/>
        <w:spacing w:after="0" w:line="240" w:lineRule="auto"/>
        <w:ind w:left="-567" w:right="-143" w:hanging="284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Альбом </w:t>
      </w:r>
      <w:r w:rsidRPr="00731E6C">
        <w:rPr>
          <w:rFonts w:ascii="Times New Roman" w:eastAsia="Times New Roman" w:hAnsi="Times New Roman" w:cs="Times New Roman"/>
          <w:color w:val="000000"/>
          <w:lang w:eastAsia="zh-CN"/>
        </w:rPr>
        <w:t>6 Изделия железобетонные и стальные</w:t>
      </w:r>
      <w:r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:rsidR="0079440C" w:rsidRPr="0079440C" w:rsidRDefault="0079440C" w:rsidP="00A9698D">
      <w:pPr>
        <w:widowControl w:val="0"/>
        <w:tabs>
          <w:tab w:val="left" w:pos="993"/>
        </w:tabs>
        <w:autoSpaceDE w:val="0"/>
        <w:spacing w:after="0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79440C" w:rsidRPr="0079440C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79440C" w:rsidRPr="0079440C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944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zh-CN"/>
        </w:rPr>
        <w:t>ТПД. ИНЖЕНЕРНЫЕ СЕТИ, ОБОРУДОВАНИЕ И СООРУЖЕНИЯ</w:t>
      </w:r>
    </w:p>
    <w:p w:rsidR="0079440C" w:rsidRPr="0079440C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zh-CN"/>
        </w:rPr>
      </w:pPr>
    </w:p>
    <w:p w:rsidR="0079440C" w:rsidRPr="008A7A5C" w:rsidRDefault="0079440C" w:rsidP="000E7B23">
      <w:pPr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 xml:space="preserve">1. </w:t>
      </w:r>
      <w:r w:rsidRPr="008A7A5C">
        <w:rPr>
          <w:rFonts w:ascii="Times New Roman" w:eastAsia="Times New Roman" w:hAnsi="Times New Roman" w:cs="Times New Roman"/>
          <w:vanish/>
          <w:color w:val="000000"/>
          <w:lang w:eastAsia="zh-CN"/>
        </w:rPr>
        <w:t>#G0</w:t>
      </w:r>
      <w:r w:rsidR="000E7B23" w:rsidRPr="008A7A5C">
        <w:rPr>
          <w:rFonts w:ascii="Times New Roman" w:eastAsia="Times New Roman" w:hAnsi="Times New Roman" w:cs="Times New Roman"/>
          <w:vanish/>
          <w:color w:val="000000"/>
          <w:lang w:eastAsia="zh-CN"/>
        </w:rPr>
        <w:t>#G0</w:t>
      </w:r>
      <w:r w:rsidR="000E7B23" w:rsidRPr="008A7A5C">
        <w:rPr>
          <w:rFonts w:ascii="Times New Roman" w:eastAsia="Times New Roman" w:hAnsi="Times New Roman" w:cs="Times New Roman"/>
          <w:color w:val="000000"/>
          <w:lang w:eastAsia="zh-CN"/>
        </w:rPr>
        <w:t xml:space="preserve">Типовой </w:t>
      </w:r>
      <w:r w:rsidR="000E7B23" w:rsidRPr="00731E6C">
        <w:rPr>
          <w:rFonts w:ascii="Times New Roman" w:eastAsia="Times New Roman" w:hAnsi="Times New Roman" w:cs="Times New Roman"/>
          <w:color w:val="000000"/>
          <w:lang w:eastAsia="zh-CN"/>
        </w:rPr>
        <w:t xml:space="preserve">проект </w:t>
      </w:r>
      <w:r w:rsidR="000E7B23" w:rsidRPr="00731E6C">
        <w:rPr>
          <w:rFonts w:ascii="Times New Roman" w:eastAsia="Times New Roman" w:hAnsi="Times New Roman" w:cs="Times New Roman"/>
          <w:vanish/>
          <w:color w:val="000000"/>
          <w:lang w:eastAsia="zh-CN"/>
        </w:rPr>
        <w:t>#M12291 495780753</w:t>
      </w:r>
      <w:r w:rsidR="00731E6C" w:rsidRPr="00731E6C">
        <w:rPr>
          <w:rFonts w:ascii="Times New Roman" w:eastAsia="Times New Roman" w:hAnsi="Times New Roman" w:cs="Times New Roman"/>
          <w:color w:val="000000"/>
          <w:lang w:eastAsia="zh-CN"/>
        </w:rPr>
        <w:t>904</w:t>
      </w:r>
      <w:r w:rsidR="000E7B23" w:rsidRPr="00731E6C">
        <w:rPr>
          <w:rFonts w:ascii="Times New Roman" w:eastAsia="Times New Roman" w:hAnsi="Times New Roman" w:cs="Times New Roman"/>
          <w:color w:val="000000"/>
          <w:lang w:eastAsia="zh-CN"/>
        </w:rPr>
        <w:t>-</w:t>
      </w:r>
      <w:r w:rsidR="00731E6C" w:rsidRPr="00731E6C">
        <w:rPr>
          <w:rFonts w:ascii="Times New Roman" w:eastAsia="Times New Roman" w:hAnsi="Times New Roman" w:cs="Times New Roman"/>
          <w:color w:val="000000"/>
          <w:lang w:eastAsia="zh-CN"/>
        </w:rPr>
        <w:t>02-55.93</w:t>
      </w:r>
      <w:r w:rsidR="000E7B23" w:rsidRPr="00731E6C">
        <w:rPr>
          <w:rFonts w:ascii="Times New Roman" w:eastAsia="Times New Roman" w:hAnsi="Times New Roman" w:cs="Times New Roman"/>
          <w:vanish/>
          <w:color w:val="000000"/>
          <w:lang w:eastAsia="zh-CN"/>
        </w:rPr>
        <w:t>#S</w:t>
      </w:r>
      <w:r w:rsidR="000E7B23" w:rsidRPr="00731E6C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731E6C" w:rsidRPr="00731E6C">
        <w:rPr>
          <w:rFonts w:ascii="Times New Roman" w:hAnsi="Times New Roman" w:cs="Times New Roman"/>
          <w:color w:val="000000"/>
        </w:rPr>
        <w:t>Автоматизация, управление и силовое электрооборудование приточных камер. Управление и силовое электрооборудование</w:t>
      </w:r>
      <w:r w:rsidRPr="00731E6C">
        <w:rPr>
          <w:rFonts w:ascii="Times New Roman" w:eastAsia="Times New Roman" w:hAnsi="Times New Roman" w:cs="Times New Roman"/>
          <w:color w:val="000000"/>
          <w:lang w:eastAsia="zh-CN"/>
        </w:rPr>
        <w:t>:</w:t>
      </w:r>
    </w:p>
    <w:p w:rsidR="008D5254" w:rsidRPr="00236E78" w:rsidRDefault="008D5254" w:rsidP="008D5254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ind w:left="-426" w:right="-143" w:hanging="425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236E78">
        <w:rPr>
          <w:rFonts w:ascii="Times New Roman" w:eastAsia="Times New Roman" w:hAnsi="Times New Roman" w:cs="Times New Roman"/>
          <w:color w:val="000000"/>
          <w:lang w:eastAsia="zh-CN"/>
        </w:rPr>
        <w:t xml:space="preserve">Альбом </w:t>
      </w:r>
      <w:r w:rsidR="00731E6C" w:rsidRPr="00236E78">
        <w:rPr>
          <w:rFonts w:ascii="Times New Roman" w:eastAsia="Times New Roman" w:hAnsi="Times New Roman" w:cs="Times New Roman"/>
          <w:color w:val="000000"/>
          <w:lang w:eastAsia="zh-CN"/>
        </w:rPr>
        <w:t xml:space="preserve">0 </w:t>
      </w:r>
      <w:r w:rsidR="00731E6C" w:rsidRPr="00236E78">
        <w:rPr>
          <w:rFonts w:ascii="Times New Roman" w:hAnsi="Times New Roman" w:cs="Times New Roman"/>
          <w:color w:val="000000"/>
        </w:rPr>
        <w:t>Рекомендации по применению.</w:t>
      </w:r>
    </w:p>
    <w:p w:rsidR="008D5254" w:rsidRPr="00236E78" w:rsidRDefault="008D5254" w:rsidP="008D5254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ind w:left="-426" w:right="-143" w:hanging="425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236E78">
        <w:rPr>
          <w:rFonts w:ascii="Times New Roman" w:eastAsia="Times New Roman" w:hAnsi="Times New Roman" w:cs="Times New Roman"/>
          <w:color w:val="000000"/>
          <w:lang w:eastAsia="zh-CN"/>
        </w:rPr>
        <w:t xml:space="preserve">Альбом </w:t>
      </w:r>
      <w:r w:rsidR="00731E6C" w:rsidRPr="00236E78">
        <w:rPr>
          <w:rFonts w:ascii="Times New Roman" w:eastAsia="Times New Roman" w:hAnsi="Times New Roman" w:cs="Times New Roman"/>
          <w:color w:val="000000"/>
          <w:lang w:eastAsia="zh-CN"/>
        </w:rPr>
        <w:t xml:space="preserve">1 </w:t>
      </w:r>
      <w:r w:rsidR="00731E6C" w:rsidRPr="00236E78">
        <w:rPr>
          <w:rFonts w:ascii="Times New Roman" w:hAnsi="Times New Roman" w:cs="Times New Roman"/>
          <w:color w:val="000000"/>
        </w:rPr>
        <w:t>Приточная вентиляционная камера с одним вентилятором.</w:t>
      </w:r>
    </w:p>
    <w:p w:rsidR="008D5254" w:rsidRPr="00236E78" w:rsidRDefault="00731E6C" w:rsidP="00DC35DA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ind w:left="-426" w:right="-143" w:hanging="425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236E78">
        <w:rPr>
          <w:rFonts w:ascii="Times New Roman" w:eastAsia="Times New Roman" w:hAnsi="Times New Roman" w:cs="Times New Roman"/>
          <w:color w:val="000000"/>
          <w:lang w:eastAsia="zh-CN"/>
        </w:rPr>
        <w:t xml:space="preserve">Альбом 2 </w:t>
      </w:r>
      <w:r w:rsidRPr="00236E78">
        <w:rPr>
          <w:rFonts w:ascii="Times New Roman" w:hAnsi="Times New Roman" w:cs="Times New Roman"/>
          <w:color w:val="000000"/>
        </w:rPr>
        <w:t>Приточная вентиляционная камера с одним вентилятором, секцией орошения и электронагревателем клапана наружного воздуха</w:t>
      </w:r>
      <w:r w:rsidR="00236E78" w:rsidRPr="00236E78">
        <w:rPr>
          <w:rFonts w:ascii="Times New Roman" w:hAnsi="Times New Roman" w:cs="Times New Roman"/>
          <w:color w:val="000000"/>
        </w:rPr>
        <w:t>.</w:t>
      </w:r>
    </w:p>
    <w:p w:rsidR="0079440C" w:rsidRPr="008A7A5C" w:rsidRDefault="0079440C" w:rsidP="00DC35DA">
      <w:p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79440C" w:rsidRPr="008A7A5C" w:rsidRDefault="00DC35DA" w:rsidP="0079440C">
      <w:pPr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>2</w:t>
      </w:r>
      <w:r w:rsidR="0079440C" w:rsidRPr="008A7A5C">
        <w:rPr>
          <w:rFonts w:ascii="Times New Roman" w:eastAsia="Times New Roman" w:hAnsi="Times New Roman" w:cs="Times New Roman"/>
          <w:color w:val="000000"/>
          <w:lang w:eastAsia="zh-CN"/>
        </w:rPr>
        <w:t xml:space="preserve">. </w:t>
      </w:r>
      <w:r w:rsidR="00236E78">
        <w:rPr>
          <w:rFonts w:ascii="Times New Roman" w:hAnsi="Times New Roman" w:cs="Times New Roman"/>
        </w:rPr>
        <w:t xml:space="preserve">Серия </w:t>
      </w:r>
      <w:hyperlink r:id="rId61" w:tooltip="&quot;Серия ОВ-02-99 Фильтры и циклоны&quot;&#10;Карточка документа" w:history="1">
        <w:r w:rsidR="00236E78" w:rsidRPr="00C65924">
          <w:rPr>
            <w:rStyle w:val="a9"/>
            <w:rFonts w:ascii="Times New Roman" w:hAnsi="Times New Roman" w:cs="Times New Roman"/>
            <w:color w:val="0000AA"/>
          </w:rPr>
          <w:t>ОВ-02-99</w:t>
        </w:r>
      </w:hyperlink>
      <w:r w:rsidR="00236E78">
        <w:rPr>
          <w:rFonts w:ascii="Times New Roman" w:hAnsi="Times New Roman" w:cs="Times New Roman"/>
        </w:rPr>
        <w:t xml:space="preserve"> Фильтры и циклоны</w:t>
      </w:r>
      <w:r w:rsidR="0079440C" w:rsidRPr="008A7A5C">
        <w:rPr>
          <w:rFonts w:ascii="Times New Roman" w:eastAsia="Times New Roman" w:hAnsi="Times New Roman" w:cs="Times New Roman"/>
          <w:color w:val="000000"/>
          <w:lang w:eastAsia="zh-CN"/>
        </w:rPr>
        <w:t>:</w:t>
      </w:r>
    </w:p>
    <w:p w:rsidR="00DC35DA" w:rsidRPr="008A7A5C" w:rsidRDefault="00236E78" w:rsidP="00DC35DA">
      <w:pPr>
        <w:numPr>
          <w:ilvl w:val="0"/>
          <w:numId w:val="2"/>
        </w:numPr>
        <w:tabs>
          <w:tab w:val="left" w:pos="1134"/>
        </w:tabs>
        <w:autoSpaceDE w:val="0"/>
        <w:spacing w:after="0" w:line="240" w:lineRule="auto"/>
        <w:ind w:left="-426" w:right="-143" w:hanging="425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>Выпуск 1 Циклоны СИОТ. Рабочие чертежи.</w:t>
      </w:r>
    </w:p>
    <w:p w:rsidR="00236E78" w:rsidRDefault="00236E78" w:rsidP="00C15A24">
      <w:pPr>
        <w:numPr>
          <w:ilvl w:val="0"/>
          <w:numId w:val="2"/>
        </w:numPr>
        <w:tabs>
          <w:tab w:val="left" w:pos="1134"/>
        </w:tabs>
        <w:autoSpaceDE w:val="0"/>
        <w:spacing w:after="0" w:line="240" w:lineRule="auto"/>
        <w:ind w:left="-426" w:right="-143" w:hanging="425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>Выпуск 3 Ем</w:t>
      </w:r>
      <w:r w:rsidRPr="00236E78">
        <w:rPr>
          <w:rFonts w:ascii="Times New Roman" w:eastAsia="Times New Roman" w:hAnsi="Times New Roman" w:cs="Times New Roman"/>
          <w:color w:val="000000"/>
          <w:lang w:eastAsia="zh-CN"/>
        </w:rPr>
        <w:t xml:space="preserve">кие бункеры к циклонам "СИОТ". Рабочие чертежи. </w:t>
      </w:r>
    </w:p>
    <w:p w:rsidR="00236E78" w:rsidRDefault="00236E78" w:rsidP="00C15A24">
      <w:pPr>
        <w:numPr>
          <w:ilvl w:val="0"/>
          <w:numId w:val="2"/>
        </w:numPr>
        <w:tabs>
          <w:tab w:val="left" w:pos="1134"/>
        </w:tabs>
        <w:autoSpaceDE w:val="0"/>
        <w:spacing w:after="0" w:line="240" w:lineRule="auto"/>
        <w:ind w:left="-426" w:right="-143" w:hanging="425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Выпуск 6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zh-CN"/>
        </w:rPr>
        <w:t>Циклоны-промыватели</w:t>
      </w:r>
      <w:proofErr w:type="spellEnd"/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 СИОТ. Рабочие чертежи.</w:t>
      </w:r>
    </w:p>
    <w:p w:rsidR="00C15A24" w:rsidRDefault="00C15A24" w:rsidP="00C15A24">
      <w:p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15A24" w:rsidRPr="0079440C" w:rsidRDefault="00C15A24" w:rsidP="00C15A24">
      <w:p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79440C" w:rsidRDefault="0079440C" w:rsidP="00C15A24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zh-CN"/>
        </w:rPr>
      </w:pPr>
      <w:r w:rsidRPr="007944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zh-CN"/>
        </w:rPr>
        <w:t>ТПД. ЗДАНИЯ,</w:t>
      </w:r>
      <w:r w:rsidR="00C15A2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zh-CN"/>
        </w:rPr>
        <w:t xml:space="preserve"> СООРУЖЕНИЯ, КОНСТРУКЦИИ И УЗЛЫ</w:t>
      </w:r>
    </w:p>
    <w:p w:rsidR="00C15A24" w:rsidRPr="0079440C" w:rsidRDefault="00C15A24" w:rsidP="00C15A24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zh-CN"/>
        </w:rPr>
      </w:pPr>
    </w:p>
    <w:p w:rsidR="00236E78" w:rsidRDefault="00236E78" w:rsidP="00236E78">
      <w:pPr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1. Типовой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zh-CN"/>
        </w:rPr>
        <w:t>прокт</w:t>
      </w:r>
      <w:proofErr w:type="spellEnd"/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 264-14-7 Открытая танцевальная площадка на 350 пар:</w:t>
      </w:r>
    </w:p>
    <w:p w:rsidR="00236E78" w:rsidRDefault="00236E78" w:rsidP="00236E78">
      <w:pPr>
        <w:pStyle w:val="aa"/>
        <w:numPr>
          <w:ilvl w:val="0"/>
          <w:numId w:val="31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Альбом 1 </w:t>
      </w:r>
      <w:r w:rsidR="00EB4A7C">
        <w:rPr>
          <w:rFonts w:ascii="Times New Roman" w:eastAsia="Times New Roman" w:hAnsi="Times New Roman" w:cs="Times New Roman"/>
          <w:color w:val="000000"/>
          <w:lang w:eastAsia="zh-CN"/>
        </w:rPr>
        <w:t xml:space="preserve">Архитектурно-строительные, электротехнические и </w:t>
      </w:r>
      <w:proofErr w:type="spellStart"/>
      <w:r w:rsidR="00EB4A7C">
        <w:rPr>
          <w:rFonts w:ascii="Times New Roman" w:eastAsia="Times New Roman" w:hAnsi="Times New Roman" w:cs="Times New Roman"/>
          <w:color w:val="000000"/>
          <w:lang w:eastAsia="zh-CN"/>
        </w:rPr>
        <w:t>звукотехнические</w:t>
      </w:r>
      <w:proofErr w:type="spellEnd"/>
      <w:r w:rsidR="00EB4A7C">
        <w:rPr>
          <w:rFonts w:ascii="Times New Roman" w:eastAsia="Times New Roman" w:hAnsi="Times New Roman" w:cs="Times New Roman"/>
          <w:color w:val="000000"/>
          <w:lang w:eastAsia="zh-CN"/>
        </w:rPr>
        <w:t xml:space="preserve"> ч</w:t>
      </w:r>
      <w:r w:rsidR="008D2F3A">
        <w:rPr>
          <w:rFonts w:ascii="Times New Roman" w:eastAsia="Times New Roman" w:hAnsi="Times New Roman" w:cs="Times New Roman"/>
          <w:color w:val="000000"/>
          <w:lang w:eastAsia="zh-CN"/>
        </w:rPr>
        <w:t>ертежи.</w:t>
      </w:r>
    </w:p>
    <w:p w:rsidR="008D2F3A" w:rsidRDefault="008D2F3A" w:rsidP="00236E78">
      <w:pPr>
        <w:pStyle w:val="aa"/>
        <w:numPr>
          <w:ilvl w:val="0"/>
          <w:numId w:val="31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>Альбом 2 Сметы.</w:t>
      </w:r>
    </w:p>
    <w:p w:rsidR="008D2F3A" w:rsidRDefault="008D2F3A" w:rsidP="008D2F3A">
      <w:pPr>
        <w:pStyle w:val="aa"/>
        <w:numPr>
          <w:ilvl w:val="0"/>
          <w:numId w:val="31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>Альбом 3 Заказные спецификации.</w:t>
      </w:r>
    </w:p>
    <w:p w:rsidR="008D2F3A" w:rsidRDefault="008D2F3A" w:rsidP="008D2F3A">
      <w:pPr>
        <w:pStyle w:val="aa"/>
        <w:tabs>
          <w:tab w:val="left" w:pos="993"/>
        </w:tabs>
        <w:autoSpaceDE w:val="0"/>
        <w:spacing w:after="0"/>
        <w:ind w:left="-131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8D2F3A" w:rsidRDefault="008D2F3A" w:rsidP="008D2F3A">
      <w:pPr>
        <w:pStyle w:val="aa"/>
        <w:tabs>
          <w:tab w:val="left" w:pos="993"/>
        </w:tabs>
        <w:autoSpaceDE w:val="0"/>
        <w:spacing w:after="0"/>
        <w:ind w:left="-567" w:right="-143" w:hanging="284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2. Серия </w:t>
      </w:r>
      <w:hyperlink r:id="rId62" w:tooltip="&quot;Серия СТ-02-19/68 Сборные железобетонные предварительно напряженные стеновые панели длиной 12 м для неотапливаемых промышленных зданий. Рабочие чертежи&quot;&#10;Статус: недействующий &#10;Карточка документа" w:history="1">
        <w:r w:rsidRPr="003E66A8">
          <w:rPr>
            <w:rStyle w:val="a9"/>
            <w:rFonts w:ascii="Times New Roman" w:eastAsia="Times New Roman" w:hAnsi="Times New Roman" w:cs="Times New Roman"/>
            <w:color w:val="BF2F1C"/>
            <w:lang w:eastAsia="zh-CN"/>
          </w:rPr>
          <w:t>СТ-02-19/68</w:t>
        </w:r>
      </w:hyperlink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 Сборные железобетонные предварительно напряженные стеновые панели длино</w:t>
      </w:r>
      <w:r w:rsidR="00B965FB">
        <w:rPr>
          <w:rFonts w:ascii="Times New Roman" w:eastAsia="Times New Roman" w:hAnsi="Times New Roman" w:cs="Times New Roman"/>
          <w:color w:val="000000"/>
          <w:lang w:eastAsia="zh-CN"/>
        </w:rPr>
        <w:t xml:space="preserve">й 12 м для </w:t>
      </w:r>
      <w:proofErr w:type="spellStart"/>
      <w:r w:rsidR="00B965FB">
        <w:rPr>
          <w:rFonts w:ascii="Times New Roman" w:eastAsia="Times New Roman" w:hAnsi="Times New Roman" w:cs="Times New Roman"/>
          <w:color w:val="000000"/>
          <w:lang w:eastAsia="zh-CN"/>
        </w:rPr>
        <w:t>неотапливаемых</w:t>
      </w:r>
      <w:proofErr w:type="spellEnd"/>
      <w:r w:rsidR="00B965FB">
        <w:rPr>
          <w:rFonts w:ascii="Times New Roman" w:eastAsia="Times New Roman" w:hAnsi="Times New Roman" w:cs="Times New Roman"/>
          <w:color w:val="000000"/>
          <w:lang w:eastAsia="zh-CN"/>
        </w:rPr>
        <w:t xml:space="preserve"> промышленных</w:t>
      </w: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 зданий. Рабочие чертежи.  </w:t>
      </w:r>
    </w:p>
    <w:p w:rsidR="008D2F3A" w:rsidRDefault="008D2F3A" w:rsidP="008D2F3A">
      <w:pPr>
        <w:pStyle w:val="aa"/>
        <w:tabs>
          <w:tab w:val="left" w:pos="993"/>
        </w:tabs>
        <w:autoSpaceDE w:val="0"/>
        <w:spacing w:after="0"/>
        <w:ind w:left="-131" w:right="-143" w:hanging="72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8D2F3A" w:rsidRDefault="008D2F3A" w:rsidP="008D2F3A">
      <w:pPr>
        <w:pStyle w:val="aa"/>
        <w:tabs>
          <w:tab w:val="left" w:pos="993"/>
        </w:tabs>
        <w:autoSpaceDE w:val="0"/>
        <w:spacing w:after="0"/>
        <w:ind w:left="-567" w:right="-143" w:hanging="284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3. Типовой проект 186-115-179.87 Однокомнатный летний садовый домик с мансардой со стенами из местных материалов (брус) для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zh-CN"/>
        </w:rPr>
        <w:t>лесоизбыточных</w:t>
      </w:r>
      <w:proofErr w:type="spellEnd"/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 районов:</w:t>
      </w:r>
    </w:p>
    <w:p w:rsidR="008D2F3A" w:rsidRDefault="008D2F3A" w:rsidP="008D2F3A">
      <w:pPr>
        <w:pStyle w:val="aa"/>
        <w:numPr>
          <w:ilvl w:val="0"/>
          <w:numId w:val="32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Альбом 1 </w:t>
      </w:r>
      <w:r w:rsidRPr="008D2F3A">
        <w:rPr>
          <w:rFonts w:ascii="Times New Roman" w:eastAsia="Times New Roman" w:hAnsi="Times New Roman" w:cs="Times New Roman"/>
          <w:color w:val="000000"/>
          <w:lang w:eastAsia="zh-CN"/>
        </w:rPr>
        <w:t xml:space="preserve">Архитектурно-строительный и </w:t>
      </w:r>
      <w:proofErr w:type="spellStart"/>
      <w:r w:rsidRPr="008D2F3A">
        <w:rPr>
          <w:rFonts w:ascii="Times New Roman" w:eastAsia="Times New Roman" w:hAnsi="Times New Roman" w:cs="Times New Roman"/>
          <w:color w:val="000000"/>
          <w:lang w:eastAsia="zh-CN"/>
        </w:rPr>
        <w:t>электро-технический</w:t>
      </w:r>
      <w:proofErr w:type="spellEnd"/>
      <w:r w:rsidRPr="008D2F3A">
        <w:rPr>
          <w:rFonts w:ascii="Times New Roman" w:eastAsia="Times New Roman" w:hAnsi="Times New Roman" w:cs="Times New Roman"/>
          <w:color w:val="000000"/>
          <w:lang w:eastAsia="zh-CN"/>
        </w:rPr>
        <w:t xml:space="preserve"> комплекты</w:t>
      </w:r>
      <w:r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:rsidR="008D2F3A" w:rsidRDefault="008D2F3A" w:rsidP="008D2F3A">
      <w:pPr>
        <w:pStyle w:val="aa"/>
        <w:numPr>
          <w:ilvl w:val="0"/>
          <w:numId w:val="32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>Альбом 2 Сметы.</w:t>
      </w:r>
    </w:p>
    <w:p w:rsidR="008D2F3A" w:rsidRPr="008D2F3A" w:rsidRDefault="008D2F3A" w:rsidP="008D2F3A">
      <w:pPr>
        <w:pStyle w:val="aa"/>
        <w:numPr>
          <w:ilvl w:val="0"/>
          <w:numId w:val="32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Альбом 3 </w:t>
      </w:r>
      <w:r w:rsidRPr="008D2F3A">
        <w:rPr>
          <w:rFonts w:ascii="Times New Roman" w:eastAsia="Times New Roman" w:hAnsi="Times New Roman" w:cs="Times New Roman"/>
          <w:color w:val="000000"/>
          <w:lang w:eastAsia="zh-CN"/>
        </w:rPr>
        <w:t>Рекомендации по дополнительной отделке фасадов</w:t>
      </w:r>
      <w:r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:rsidR="008D2F3A" w:rsidRPr="00236E78" w:rsidRDefault="008D2F3A" w:rsidP="008D2F3A">
      <w:pPr>
        <w:pStyle w:val="aa"/>
        <w:tabs>
          <w:tab w:val="left" w:pos="993"/>
        </w:tabs>
        <w:autoSpaceDE w:val="0"/>
        <w:spacing w:after="0"/>
        <w:ind w:left="-131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236E78" w:rsidRPr="00236E78" w:rsidRDefault="00236E78" w:rsidP="00236E78">
      <w:pPr>
        <w:pStyle w:val="aa"/>
        <w:numPr>
          <w:ilvl w:val="0"/>
          <w:numId w:val="29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vanish/>
          <w:color w:val="000000"/>
          <w:lang w:eastAsia="zh-CN"/>
        </w:rPr>
      </w:pPr>
    </w:p>
    <w:p w:rsidR="00236E78" w:rsidRPr="00236E78" w:rsidRDefault="00C15A24" w:rsidP="00236E78">
      <w:pPr>
        <w:pStyle w:val="aa"/>
        <w:numPr>
          <w:ilvl w:val="0"/>
          <w:numId w:val="29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vanish/>
          <w:color w:val="000000"/>
          <w:lang w:eastAsia="zh-CN"/>
        </w:rPr>
      </w:pPr>
      <w:r w:rsidRPr="00236E78">
        <w:rPr>
          <w:rFonts w:ascii="Times New Roman" w:eastAsia="Times New Roman" w:hAnsi="Times New Roman" w:cs="Times New Roman"/>
          <w:vanish/>
          <w:color w:val="000000"/>
          <w:lang w:eastAsia="zh-CN"/>
        </w:rPr>
        <w:t>#G0</w:t>
      </w:r>
    </w:p>
    <w:p w:rsidR="00236E78" w:rsidRDefault="00236E78" w:rsidP="00236E78">
      <w:pPr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vanish/>
          <w:color w:val="000000"/>
          <w:lang w:eastAsia="zh-CN"/>
        </w:rPr>
      </w:pPr>
    </w:p>
    <w:p w:rsidR="00236E78" w:rsidRDefault="00236E78" w:rsidP="00236E78">
      <w:pPr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vanish/>
          <w:color w:val="000000"/>
          <w:lang w:eastAsia="zh-CN"/>
        </w:rPr>
      </w:pPr>
    </w:p>
    <w:p w:rsidR="00236E78" w:rsidRDefault="00236E78" w:rsidP="00236E78">
      <w:pPr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vanish/>
          <w:color w:val="000000"/>
          <w:lang w:eastAsia="zh-CN"/>
        </w:rPr>
      </w:pPr>
    </w:p>
    <w:p w:rsidR="0079440C" w:rsidRPr="0079440C" w:rsidRDefault="0079440C" w:rsidP="0079440C">
      <w:pPr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79440C" w:rsidRPr="0079440C" w:rsidRDefault="0079440C" w:rsidP="0021790F">
      <w:p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79440C" w:rsidRPr="0079440C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944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zh-CN"/>
        </w:rPr>
        <w:t>ТПД. ДОРОЖНОЕ СТРОИТЕЛЬСТВО</w:t>
      </w:r>
    </w:p>
    <w:p w:rsidR="0079440C" w:rsidRPr="0079440C" w:rsidRDefault="0079440C" w:rsidP="0079440C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D2F3A" w:rsidRDefault="0079440C" w:rsidP="008D2F3A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 xml:space="preserve">1. </w:t>
      </w:r>
      <w:r w:rsidRPr="008A7A5C">
        <w:rPr>
          <w:rFonts w:ascii="Times New Roman" w:eastAsia="Times New Roman" w:hAnsi="Times New Roman" w:cs="Times New Roman"/>
          <w:vanish/>
          <w:color w:val="000000"/>
          <w:lang w:eastAsia="zh-CN"/>
        </w:rPr>
        <w:t>#G0</w:t>
      </w:r>
      <w:r w:rsidR="008D2F3A">
        <w:rPr>
          <w:rFonts w:ascii="Times New Roman" w:eastAsia="Times New Roman" w:hAnsi="Times New Roman" w:cs="Times New Roman"/>
          <w:color w:val="000000"/>
          <w:lang w:eastAsia="zh-CN"/>
        </w:rPr>
        <w:t>Типовой проект 501-2</w:t>
      </w:r>
      <w:r w:rsidR="00AF4BEB" w:rsidRPr="008A7A5C">
        <w:rPr>
          <w:rFonts w:ascii="Times New Roman" w:eastAsia="Times New Roman" w:hAnsi="Times New Roman" w:cs="Times New Roman"/>
          <w:color w:val="000000"/>
          <w:lang w:eastAsia="zh-CN"/>
        </w:rPr>
        <w:t xml:space="preserve">99 </w:t>
      </w:r>
      <w:r w:rsidR="008D2F3A" w:rsidRPr="008D2F3A">
        <w:rPr>
          <w:rFonts w:ascii="Times New Roman" w:eastAsia="Times New Roman" w:hAnsi="Times New Roman" w:cs="Times New Roman"/>
          <w:color w:val="000000"/>
          <w:lang w:eastAsia="zh-CN"/>
        </w:rPr>
        <w:t xml:space="preserve">Пост электрической централизации тип </w:t>
      </w:r>
      <w:proofErr w:type="spellStart"/>
      <w:r w:rsidR="008D2F3A" w:rsidRPr="008D2F3A">
        <w:rPr>
          <w:rFonts w:ascii="Times New Roman" w:eastAsia="Times New Roman" w:hAnsi="Times New Roman" w:cs="Times New Roman"/>
          <w:color w:val="000000"/>
          <w:lang w:eastAsia="zh-CN"/>
        </w:rPr>
        <w:t>IVп</w:t>
      </w:r>
      <w:proofErr w:type="spellEnd"/>
      <w:r w:rsidR="008D2F3A" w:rsidRPr="008D2F3A">
        <w:rPr>
          <w:rFonts w:ascii="Times New Roman" w:eastAsia="Times New Roman" w:hAnsi="Times New Roman" w:cs="Times New Roman"/>
          <w:color w:val="000000"/>
          <w:lang w:eastAsia="zh-CN"/>
        </w:rPr>
        <w:t xml:space="preserve"> С3-29</w:t>
      </w:r>
      <w:r w:rsidR="008D2F3A">
        <w:rPr>
          <w:rFonts w:ascii="Times New Roman" w:eastAsia="Times New Roman" w:hAnsi="Times New Roman" w:cs="Times New Roman"/>
          <w:color w:val="000000"/>
          <w:lang w:eastAsia="zh-CN"/>
        </w:rPr>
        <w:t>:</w:t>
      </w:r>
    </w:p>
    <w:p w:rsidR="008D2F3A" w:rsidRDefault="00AF4BEB" w:rsidP="008D2F3A">
      <w:pPr>
        <w:pStyle w:val="aa"/>
        <w:widowControl w:val="0"/>
        <w:numPr>
          <w:ilvl w:val="0"/>
          <w:numId w:val="29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D2F3A">
        <w:rPr>
          <w:rFonts w:ascii="Times New Roman" w:eastAsia="Times New Roman" w:hAnsi="Times New Roman" w:cs="Times New Roman"/>
          <w:color w:val="000000"/>
          <w:lang w:eastAsia="zh-CN"/>
        </w:rPr>
        <w:t xml:space="preserve">Альбом 1 </w:t>
      </w:r>
      <w:r w:rsidR="008D2F3A" w:rsidRPr="008D2F3A">
        <w:rPr>
          <w:rFonts w:ascii="Times New Roman" w:eastAsia="Times New Roman" w:hAnsi="Times New Roman" w:cs="Times New Roman"/>
          <w:color w:val="000000"/>
          <w:lang w:eastAsia="zh-CN"/>
        </w:rPr>
        <w:t>Пояснительная записка. Технологические решения. Архитектурно-строительные решения</w:t>
      </w:r>
      <w:r w:rsidR="008D2F3A"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:rsidR="008D2F3A" w:rsidRPr="008D2F3A" w:rsidRDefault="008D2F3A" w:rsidP="008D2F3A">
      <w:pPr>
        <w:pStyle w:val="a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D2F3A">
        <w:rPr>
          <w:rFonts w:ascii="Times New Roman" w:eastAsia="Times New Roman" w:hAnsi="Times New Roman" w:cs="Times New Roman"/>
          <w:color w:val="000000"/>
          <w:lang w:eastAsia="zh-CN"/>
        </w:rPr>
        <w:t xml:space="preserve">Альбом 3 Конструкции железобетонные (для </w:t>
      </w:r>
      <w:proofErr w:type="spellStart"/>
      <w:r w:rsidRPr="008D2F3A">
        <w:rPr>
          <w:rFonts w:ascii="Times New Roman" w:eastAsia="Times New Roman" w:hAnsi="Times New Roman" w:cs="Times New Roman"/>
          <w:color w:val="000000"/>
          <w:lang w:eastAsia="zh-CN"/>
        </w:rPr>
        <w:t>водонасыщенных</w:t>
      </w:r>
      <w:proofErr w:type="spellEnd"/>
      <w:r w:rsidRPr="008D2F3A">
        <w:rPr>
          <w:rFonts w:ascii="Times New Roman" w:eastAsia="Times New Roman" w:hAnsi="Times New Roman" w:cs="Times New Roman"/>
          <w:color w:val="000000"/>
          <w:lang w:eastAsia="zh-CN"/>
        </w:rPr>
        <w:t xml:space="preserve"> грунтов)</w:t>
      </w:r>
      <w:r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:rsidR="008D2F3A" w:rsidRPr="008D2F3A" w:rsidRDefault="008D2F3A" w:rsidP="008D2F3A">
      <w:pPr>
        <w:pStyle w:val="a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D2F3A">
        <w:rPr>
          <w:rFonts w:ascii="Times New Roman" w:eastAsia="Times New Roman" w:hAnsi="Times New Roman" w:cs="Times New Roman"/>
          <w:color w:val="000000"/>
          <w:lang w:eastAsia="zh-CN"/>
        </w:rPr>
        <w:t>Альбом 4 Внутренние водопровод и канализация. Отопление и вентиляция. Электротехническая часть. Автоматизация санитарно-технических систем</w:t>
      </w:r>
      <w:r w:rsidR="00AE6B3C"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:rsidR="00AE6B3C" w:rsidRPr="00AE6B3C" w:rsidRDefault="00AE6B3C" w:rsidP="00AE6B3C">
      <w:pPr>
        <w:pStyle w:val="a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E6B3C">
        <w:rPr>
          <w:rFonts w:ascii="Times New Roman" w:eastAsia="Times New Roman" w:hAnsi="Times New Roman" w:cs="Times New Roman"/>
          <w:color w:val="000000"/>
          <w:lang w:eastAsia="zh-CN"/>
        </w:rPr>
        <w:t>Альбом 5 Заказные спецификации</w:t>
      </w:r>
      <w:r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:rsidR="00AF4BEB" w:rsidRPr="008A7A5C" w:rsidRDefault="00AF4BEB" w:rsidP="00AF4BEB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79440C" w:rsidRDefault="0079440C" w:rsidP="00AE6B3C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8A7A5C">
        <w:rPr>
          <w:rFonts w:ascii="Times New Roman" w:eastAsia="Times New Roman" w:hAnsi="Times New Roman" w:cs="Times New Roman"/>
          <w:color w:val="000000"/>
          <w:lang w:eastAsia="zh-CN"/>
        </w:rPr>
        <w:t xml:space="preserve">2. </w:t>
      </w:r>
      <w:r w:rsidR="00AF4BEB" w:rsidRPr="008A7A5C">
        <w:rPr>
          <w:rFonts w:ascii="Times New Roman" w:eastAsia="Times New Roman" w:hAnsi="Times New Roman" w:cs="Times New Roman"/>
          <w:color w:val="000000"/>
          <w:lang w:eastAsia="zh-CN"/>
        </w:rPr>
        <w:t>Тип</w:t>
      </w:r>
      <w:r w:rsidR="00AE6B3C">
        <w:rPr>
          <w:rFonts w:ascii="Times New Roman" w:eastAsia="Times New Roman" w:hAnsi="Times New Roman" w:cs="Times New Roman"/>
          <w:color w:val="000000"/>
          <w:lang w:eastAsia="zh-CN"/>
        </w:rPr>
        <w:t>овые проектные решения 501-0-114 Парковая связь систем "Шлейф-1" ШП-4-78</w:t>
      </w:r>
      <w:r w:rsidR="00AF4BEB" w:rsidRPr="008A7A5C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</w:p>
    <w:p w:rsidR="00AE6B3C" w:rsidRPr="00A971AA" w:rsidRDefault="00AE6B3C" w:rsidP="00AE6B3C">
      <w:pPr>
        <w:pStyle w:val="aa"/>
        <w:widowControl w:val="0"/>
        <w:numPr>
          <w:ilvl w:val="0"/>
          <w:numId w:val="33"/>
        </w:numPr>
        <w:tabs>
          <w:tab w:val="left" w:pos="993"/>
        </w:tabs>
        <w:autoSpaceDE w:val="0"/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A971AA">
        <w:rPr>
          <w:rFonts w:ascii="Times New Roman" w:eastAsia="Times New Roman" w:hAnsi="Times New Roman" w:cs="Times New Roman"/>
          <w:color w:val="000000"/>
          <w:lang w:eastAsia="zh-CN"/>
        </w:rPr>
        <w:t>Альбом 1</w:t>
      </w:r>
      <w:r w:rsidR="00A971AA"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:rsidR="00AE6B3C" w:rsidRPr="008A7A5C" w:rsidRDefault="00AE6B3C" w:rsidP="00AE6B3C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79440C" w:rsidRPr="0079440C" w:rsidRDefault="0079440C" w:rsidP="00AF4BEB">
      <w:pPr>
        <w:widowControl w:val="0"/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382558" w:rsidRDefault="00382558" w:rsidP="0079440C">
      <w:pPr>
        <w:ind w:left="-851" w:right="-143"/>
      </w:pPr>
    </w:p>
    <w:p w:rsidR="00ED685C" w:rsidRDefault="00ED685C" w:rsidP="0079440C">
      <w:pPr>
        <w:ind w:left="-851" w:right="-143"/>
      </w:pPr>
    </w:p>
    <w:p w:rsidR="00ED685C" w:rsidRDefault="00ED685C" w:rsidP="0079440C">
      <w:pPr>
        <w:ind w:left="-851" w:right="-143"/>
      </w:pPr>
    </w:p>
    <w:p w:rsidR="00ED685C" w:rsidRDefault="00ED685C" w:rsidP="0079440C">
      <w:pPr>
        <w:ind w:left="-851" w:right="-143"/>
      </w:pPr>
    </w:p>
    <w:p w:rsidR="00ED685C" w:rsidRDefault="00ED685C" w:rsidP="0079440C">
      <w:pPr>
        <w:ind w:left="-851" w:right="-143"/>
      </w:pPr>
    </w:p>
    <w:p w:rsidR="00ED685C" w:rsidRDefault="00ED685C"/>
    <w:sectPr w:rsidR="00ED685C" w:rsidSect="00382558">
      <w:headerReference w:type="default" r:id="rId6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3F1" w:rsidRDefault="00A513F1" w:rsidP="00ED685C">
      <w:pPr>
        <w:spacing w:after="0" w:line="240" w:lineRule="auto"/>
      </w:pPr>
      <w:r>
        <w:separator/>
      </w:r>
    </w:p>
  </w:endnote>
  <w:endnote w:type="continuationSeparator" w:id="1">
    <w:p w:rsidR="00A513F1" w:rsidRDefault="00A513F1" w:rsidP="00ED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3F1" w:rsidRDefault="00A513F1" w:rsidP="00ED685C">
      <w:pPr>
        <w:spacing w:after="0" w:line="240" w:lineRule="auto"/>
      </w:pPr>
      <w:r>
        <w:separator/>
      </w:r>
    </w:p>
  </w:footnote>
  <w:footnote w:type="continuationSeparator" w:id="1">
    <w:p w:rsidR="00A513F1" w:rsidRDefault="00A513F1" w:rsidP="00ED6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C2" w:rsidRDefault="008F51C2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-1010285</wp:posOffset>
          </wp:positionH>
          <wp:positionV relativeFrom="margin">
            <wp:posOffset>-727075</wp:posOffset>
          </wp:positionV>
          <wp:extent cx="2127250" cy="679450"/>
          <wp:effectExtent l="19050" t="0" r="6350" b="0"/>
          <wp:wrapSquare wrapText="bothSides"/>
          <wp:docPr id="1" name="Рисунок 1" descr="http://oldintra.kodeks.ru/img/stuff/Logo/Sovmestno/K%2BT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oldintra.kodeks.ru/img/stuff/Logo/Sovmestno/K%2BTE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679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51C2" w:rsidRDefault="008F51C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55pt;height:9.55pt;visibility:visible;mso-wrap-style:square" o:bullet="t">
        <v:imagedata r:id="rId1" o:title="" chromakey="white"/>
      </v:shape>
    </w:pict>
  </w:numPicBullet>
  <w:abstractNum w:abstractNumId="0">
    <w:nsid w:val="0CBA6B84"/>
    <w:multiLevelType w:val="hybridMultilevel"/>
    <w:tmpl w:val="C756A76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0E7B2F6E"/>
    <w:multiLevelType w:val="hybridMultilevel"/>
    <w:tmpl w:val="7CCAB66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0EDC380A"/>
    <w:multiLevelType w:val="hybridMultilevel"/>
    <w:tmpl w:val="D78EDF1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118257BC"/>
    <w:multiLevelType w:val="hybridMultilevel"/>
    <w:tmpl w:val="02EA0E98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>
    <w:nsid w:val="12C245E4"/>
    <w:multiLevelType w:val="hybridMultilevel"/>
    <w:tmpl w:val="DD8A9AC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17FC46AF"/>
    <w:multiLevelType w:val="hybridMultilevel"/>
    <w:tmpl w:val="F36C2CD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19561F22"/>
    <w:multiLevelType w:val="hybridMultilevel"/>
    <w:tmpl w:val="257094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41868CB"/>
    <w:multiLevelType w:val="hybridMultilevel"/>
    <w:tmpl w:val="0EC2A4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68504A"/>
    <w:multiLevelType w:val="hybridMultilevel"/>
    <w:tmpl w:val="D6A2808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>
    <w:nsid w:val="2476697A"/>
    <w:multiLevelType w:val="hybridMultilevel"/>
    <w:tmpl w:val="70DC02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D15323"/>
    <w:multiLevelType w:val="hybridMultilevel"/>
    <w:tmpl w:val="43848C7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>
    <w:nsid w:val="2BAF0970"/>
    <w:multiLevelType w:val="hybridMultilevel"/>
    <w:tmpl w:val="6DBAFCE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>
    <w:nsid w:val="301558A4"/>
    <w:multiLevelType w:val="hybridMultilevel"/>
    <w:tmpl w:val="B87038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7E75752"/>
    <w:multiLevelType w:val="hybridMultilevel"/>
    <w:tmpl w:val="7DA0CAD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4">
    <w:nsid w:val="3DD84982"/>
    <w:multiLevelType w:val="hybridMultilevel"/>
    <w:tmpl w:val="A694ED3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>
    <w:nsid w:val="40BC25F9"/>
    <w:multiLevelType w:val="hybridMultilevel"/>
    <w:tmpl w:val="D136AEF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6">
    <w:nsid w:val="491D18EC"/>
    <w:multiLevelType w:val="hybridMultilevel"/>
    <w:tmpl w:val="98B8374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>
    <w:nsid w:val="4AB95430"/>
    <w:multiLevelType w:val="hybridMultilevel"/>
    <w:tmpl w:val="E82C842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8">
    <w:nsid w:val="4BA55076"/>
    <w:multiLevelType w:val="hybridMultilevel"/>
    <w:tmpl w:val="732869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DE2BB4"/>
    <w:multiLevelType w:val="hybridMultilevel"/>
    <w:tmpl w:val="9D0AFBF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0">
    <w:nsid w:val="52E27181"/>
    <w:multiLevelType w:val="hybridMultilevel"/>
    <w:tmpl w:val="775094D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>
    <w:nsid w:val="53BA41F2"/>
    <w:multiLevelType w:val="hybridMultilevel"/>
    <w:tmpl w:val="301617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3C323D0"/>
    <w:multiLevelType w:val="hybridMultilevel"/>
    <w:tmpl w:val="2CDC6A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9DB010F"/>
    <w:multiLevelType w:val="hybridMultilevel"/>
    <w:tmpl w:val="B8F89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9DB6F4C"/>
    <w:multiLevelType w:val="hybridMultilevel"/>
    <w:tmpl w:val="13C8399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5">
    <w:nsid w:val="5A8D1B76"/>
    <w:multiLevelType w:val="hybridMultilevel"/>
    <w:tmpl w:val="7280228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6">
    <w:nsid w:val="5BD2617F"/>
    <w:multiLevelType w:val="hybridMultilevel"/>
    <w:tmpl w:val="42C29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BD0405"/>
    <w:multiLevelType w:val="hybridMultilevel"/>
    <w:tmpl w:val="BB8EC7B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8">
    <w:nsid w:val="617050EF"/>
    <w:multiLevelType w:val="hybridMultilevel"/>
    <w:tmpl w:val="7E0AC28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9">
    <w:nsid w:val="662E4C82"/>
    <w:multiLevelType w:val="hybridMultilevel"/>
    <w:tmpl w:val="9C8AD8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F9155E4"/>
    <w:multiLevelType w:val="hybridMultilevel"/>
    <w:tmpl w:val="88F49D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FE274DE"/>
    <w:multiLevelType w:val="hybridMultilevel"/>
    <w:tmpl w:val="56F6A00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2">
    <w:nsid w:val="76D63749"/>
    <w:multiLevelType w:val="hybridMultilevel"/>
    <w:tmpl w:val="63B23FC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2"/>
  </w:num>
  <w:num w:numId="3">
    <w:abstractNumId w:val="3"/>
  </w:num>
  <w:num w:numId="4">
    <w:abstractNumId w:val="29"/>
  </w:num>
  <w:num w:numId="5">
    <w:abstractNumId w:val="21"/>
  </w:num>
  <w:num w:numId="6">
    <w:abstractNumId w:val="7"/>
  </w:num>
  <w:num w:numId="7">
    <w:abstractNumId w:val="12"/>
  </w:num>
  <w:num w:numId="8">
    <w:abstractNumId w:val="9"/>
  </w:num>
  <w:num w:numId="9">
    <w:abstractNumId w:val="23"/>
  </w:num>
  <w:num w:numId="10">
    <w:abstractNumId w:val="6"/>
  </w:num>
  <w:num w:numId="11">
    <w:abstractNumId w:val="30"/>
  </w:num>
  <w:num w:numId="12">
    <w:abstractNumId w:val="22"/>
  </w:num>
  <w:num w:numId="13">
    <w:abstractNumId w:val="11"/>
  </w:num>
  <w:num w:numId="14">
    <w:abstractNumId w:val="15"/>
  </w:num>
  <w:num w:numId="15">
    <w:abstractNumId w:val="14"/>
  </w:num>
  <w:num w:numId="16">
    <w:abstractNumId w:val="10"/>
  </w:num>
  <w:num w:numId="17">
    <w:abstractNumId w:val="25"/>
  </w:num>
  <w:num w:numId="18">
    <w:abstractNumId w:val="28"/>
  </w:num>
  <w:num w:numId="19">
    <w:abstractNumId w:val="19"/>
  </w:num>
  <w:num w:numId="20">
    <w:abstractNumId w:val="13"/>
  </w:num>
  <w:num w:numId="21">
    <w:abstractNumId w:val="20"/>
  </w:num>
  <w:num w:numId="22">
    <w:abstractNumId w:val="26"/>
  </w:num>
  <w:num w:numId="23">
    <w:abstractNumId w:val="16"/>
  </w:num>
  <w:num w:numId="24">
    <w:abstractNumId w:val="8"/>
  </w:num>
  <w:num w:numId="25">
    <w:abstractNumId w:val="1"/>
  </w:num>
  <w:num w:numId="26">
    <w:abstractNumId w:val="24"/>
  </w:num>
  <w:num w:numId="27">
    <w:abstractNumId w:val="17"/>
  </w:num>
  <w:num w:numId="28">
    <w:abstractNumId w:val="27"/>
  </w:num>
  <w:num w:numId="29">
    <w:abstractNumId w:val="2"/>
  </w:num>
  <w:num w:numId="30">
    <w:abstractNumId w:val="31"/>
  </w:num>
  <w:num w:numId="31">
    <w:abstractNumId w:val="0"/>
  </w:num>
  <w:num w:numId="32">
    <w:abstractNumId w:val="5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hideSpellingErrors/>
  <w:hideGrammaticalErrors/>
  <w:proofState w:spelling="clean"/>
  <w:defaultTabStop w:val="708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D685C"/>
    <w:rsid w:val="0000751F"/>
    <w:rsid w:val="00010B1A"/>
    <w:rsid w:val="0001365D"/>
    <w:rsid w:val="00017CB3"/>
    <w:rsid w:val="00020903"/>
    <w:rsid w:val="00043C8B"/>
    <w:rsid w:val="00046CC8"/>
    <w:rsid w:val="00064E2E"/>
    <w:rsid w:val="00073C11"/>
    <w:rsid w:val="0007644F"/>
    <w:rsid w:val="00092285"/>
    <w:rsid w:val="00094BB1"/>
    <w:rsid w:val="000966FD"/>
    <w:rsid w:val="000A174C"/>
    <w:rsid w:val="000B2625"/>
    <w:rsid w:val="000B7A76"/>
    <w:rsid w:val="000C0218"/>
    <w:rsid w:val="000C3F4D"/>
    <w:rsid w:val="000D682C"/>
    <w:rsid w:val="000D7E19"/>
    <w:rsid w:val="000E7B23"/>
    <w:rsid w:val="000F2991"/>
    <w:rsid w:val="00106E01"/>
    <w:rsid w:val="0013106E"/>
    <w:rsid w:val="00132EBD"/>
    <w:rsid w:val="0013631A"/>
    <w:rsid w:val="00144EB5"/>
    <w:rsid w:val="001504C0"/>
    <w:rsid w:val="00196145"/>
    <w:rsid w:val="001A0C68"/>
    <w:rsid w:val="001B1C47"/>
    <w:rsid w:val="001B6B5D"/>
    <w:rsid w:val="001D71C3"/>
    <w:rsid w:val="001E2208"/>
    <w:rsid w:val="001E4203"/>
    <w:rsid w:val="001E5E1A"/>
    <w:rsid w:val="00203D93"/>
    <w:rsid w:val="0021790F"/>
    <w:rsid w:val="00224419"/>
    <w:rsid w:val="0023241A"/>
    <w:rsid w:val="00236E78"/>
    <w:rsid w:val="00236F98"/>
    <w:rsid w:val="00256DAF"/>
    <w:rsid w:val="002573AD"/>
    <w:rsid w:val="00267F98"/>
    <w:rsid w:val="00281C77"/>
    <w:rsid w:val="00283017"/>
    <w:rsid w:val="002837BE"/>
    <w:rsid w:val="0028498E"/>
    <w:rsid w:val="002867DF"/>
    <w:rsid w:val="002A3CDC"/>
    <w:rsid w:val="002B4447"/>
    <w:rsid w:val="002D1823"/>
    <w:rsid w:val="002D4A42"/>
    <w:rsid w:val="002E0738"/>
    <w:rsid w:val="002F3A00"/>
    <w:rsid w:val="0032276C"/>
    <w:rsid w:val="0033414B"/>
    <w:rsid w:val="003501EC"/>
    <w:rsid w:val="00373B56"/>
    <w:rsid w:val="00374002"/>
    <w:rsid w:val="00382558"/>
    <w:rsid w:val="00383949"/>
    <w:rsid w:val="003922E8"/>
    <w:rsid w:val="003B1D05"/>
    <w:rsid w:val="003C41D4"/>
    <w:rsid w:val="003C6DCA"/>
    <w:rsid w:val="003D2DFA"/>
    <w:rsid w:val="003D64CE"/>
    <w:rsid w:val="003E66A8"/>
    <w:rsid w:val="003F3E5E"/>
    <w:rsid w:val="0040005D"/>
    <w:rsid w:val="00423474"/>
    <w:rsid w:val="004336DB"/>
    <w:rsid w:val="00441D1C"/>
    <w:rsid w:val="00450E27"/>
    <w:rsid w:val="0049389A"/>
    <w:rsid w:val="00496217"/>
    <w:rsid w:val="004A40D8"/>
    <w:rsid w:val="004A50A9"/>
    <w:rsid w:val="004B635E"/>
    <w:rsid w:val="004C34B8"/>
    <w:rsid w:val="004D1FFC"/>
    <w:rsid w:val="004E5A77"/>
    <w:rsid w:val="004F21EF"/>
    <w:rsid w:val="004F66EB"/>
    <w:rsid w:val="00502F15"/>
    <w:rsid w:val="00504259"/>
    <w:rsid w:val="00512F80"/>
    <w:rsid w:val="0051571F"/>
    <w:rsid w:val="00530080"/>
    <w:rsid w:val="00537161"/>
    <w:rsid w:val="0057045C"/>
    <w:rsid w:val="005817C2"/>
    <w:rsid w:val="005905F6"/>
    <w:rsid w:val="00594881"/>
    <w:rsid w:val="005B6507"/>
    <w:rsid w:val="005C48D0"/>
    <w:rsid w:val="005E02D9"/>
    <w:rsid w:val="005F46FB"/>
    <w:rsid w:val="005F58E6"/>
    <w:rsid w:val="00616207"/>
    <w:rsid w:val="00622EC0"/>
    <w:rsid w:val="006279E5"/>
    <w:rsid w:val="00645B69"/>
    <w:rsid w:val="006651D9"/>
    <w:rsid w:val="00666496"/>
    <w:rsid w:val="00676CCB"/>
    <w:rsid w:val="00683FF7"/>
    <w:rsid w:val="00691436"/>
    <w:rsid w:val="00691509"/>
    <w:rsid w:val="00693FCC"/>
    <w:rsid w:val="006A28ED"/>
    <w:rsid w:val="006B494E"/>
    <w:rsid w:val="006E1D01"/>
    <w:rsid w:val="006E43CC"/>
    <w:rsid w:val="006E5C72"/>
    <w:rsid w:val="006F66B7"/>
    <w:rsid w:val="0071375A"/>
    <w:rsid w:val="00731E6C"/>
    <w:rsid w:val="0074422E"/>
    <w:rsid w:val="00746C04"/>
    <w:rsid w:val="00767556"/>
    <w:rsid w:val="00791D85"/>
    <w:rsid w:val="0079440C"/>
    <w:rsid w:val="007B2809"/>
    <w:rsid w:val="007C1EED"/>
    <w:rsid w:val="007D7AA9"/>
    <w:rsid w:val="008071FD"/>
    <w:rsid w:val="00811BC0"/>
    <w:rsid w:val="008151F2"/>
    <w:rsid w:val="0081727E"/>
    <w:rsid w:val="008221E6"/>
    <w:rsid w:val="00844162"/>
    <w:rsid w:val="00883E09"/>
    <w:rsid w:val="00892381"/>
    <w:rsid w:val="008A0FF1"/>
    <w:rsid w:val="008A385C"/>
    <w:rsid w:val="008A7A5C"/>
    <w:rsid w:val="008B4062"/>
    <w:rsid w:val="008B4E1E"/>
    <w:rsid w:val="008C059B"/>
    <w:rsid w:val="008C6B8E"/>
    <w:rsid w:val="008D2273"/>
    <w:rsid w:val="008D2F3A"/>
    <w:rsid w:val="008D5254"/>
    <w:rsid w:val="008F51C2"/>
    <w:rsid w:val="009258B9"/>
    <w:rsid w:val="0093676C"/>
    <w:rsid w:val="00943556"/>
    <w:rsid w:val="00954373"/>
    <w:rsid w:val="00965C17"/>
    <w:rsid w:val="00981073"/>
    <w:rsid w:val="00987295"/>
    <w:rsid w:val="009C1303"/>
    <w:rsid w:val="009F16EB"/>
    <w:rsid w:val="00A00E09"/>
    <w:rsid w:val="00A10192"/>
    <w:rsid w:val="00A11BC5"/>
    <w:rsid w:val="00A21031"/>
    <w:rsid w:val="00A21981"/>
    <w:rsid w:val="00A3575B"/>
    <w:rsid w:val="00A41852"/>
    <w:rsid w:val="00A43EF5"/>
    <w:rsid w:val="00A513F1"/>
    <w:rsid w:val="00A5514E"/>
    <w:rsid w:val="00A9698D"/>
    <w:rsid w:val="00A971AA"/>
    <w:rsid w:val="00AC6316"/>
    <w:rsid w:val="00AD53F2"/>
    <w:rsid w:val="00AE1090"/>
    <w:rsid w:val="00AE6B3C"/>
    <w:rsid w:val="00AF06D6"/>
    <w:rsid w:val="00AF4BEB"/>
    <w:rsid w:val="00B070AC"/>
    <w:rsid w:val="00B23243"/>
    <w:rsid w:val="00B251E9"/>
    <w:rsid w:val="00B35BBC"/>
    <w:rsid w:val="00B42B25"/>
    <w:rsid w:val="00B459A4"/>
    <w:rsid w:val="00B5574E"/>
    <w:rsid w:val="00B61A51"/>
    <w:rsid w:val="00B71223"/>
    <w:rsid w:val="00B944C0"/>
    <w:rsid w:val="00B965FB"/>
    <w:rsid w:val="00B97DA3"/>
    <w:rsid w:val="00BB75BB"/>
    <w:rsid w:val="00BC3AE5"/>
    <w:rsid w:val="00BD175B"/>
    <w:rsid w:val="00BD6277"/>
    <w:rsid w:val="00BE0E25"/>
    <w:rsid w:val="00BE496D"/>
    <w:rsid w:val="00BE5588"/>
    <w:rsid w:val="00BF6421"/>
    <w:rsid w:val="00C02928"/>
    <w:rsid w:val="00C12B2F"/>
    <w:rsid w:val="00C15A24"/>
    <w:rsid w:val="00C20B0A"/>
    <w:rsid w:val="00C30974"/>
    <w:rsid w:val="00C346DC"/>
    <w:rsid w:val="00C433E8"/>
    <w:rsid w:val="00C50E23"/>
    <w:rsid w:val="00C65924"/>
    <w:rsid w:val="00C724E4"/>
    <w:rsid w:val="00C82068"/>
    <w:rsid w:val="00CA3938"/>
    <w:rsid w:val="00CC1A31"/>
    <w:rsid w:val="00CD0390"/>
    <w:rsid w:val="00CD3C8D"/>
    <w:rsid w:val="00CE128A"/>
    <w:rsid w:val="00CE17D7"/>
    <w:rsid w:val="00CE217D"/>
    <w:rsid w:val="00CF01EB"/>
    <w:rsid w:val="00D025B8"/>
    <w:rsid w:val="00D03688"/>
    <w:rsid w:val="00D176F2"/>
    <w:rsid w:val="00D32B8A"/>
    <w:rsid w:val="00D34BB1"/>
    <w:rsid w:val="00D41AC7"/>
    <w:rsid w:val="00D41BE7"/>
    <w:rsid w:val="00D531F8"/>
    <w:rsid w:val="00D67460"/>
    <w:rsid w:val="00D67DBB"/>
    <w:rsid w:val="00D84A1C"/>
    <w:rsid w:val="00D8533A"/>
    <w:rsid w:val="00D85DF2"/>
    <w:rsid w:val="00D860E8"/>
    <w:rsid w:val="00D97F41"/>
    <w:rsid w:val="00DC35DA"/>
    <w:rsid w:val="00DC52C0"/>
    <w:rsid w:val="00DD2899"/>
    <w:rsid w:val="00DD5424"/>
    <w:rsid w:val="00DE38FF"/>
    <w:rsid w:val="00DF106A"/>
    <w:rsid w:val="00E05CE5"/>
    <w:rsid w:val="00E06F20"/>
    <w:rsid w:val="00E10FEA"/>
    <w:rsid w:val="00E12A76"/>
    <w:rsid w:val="00E14D5D"/>
    <w:rsid w:val="00E26BD8"/>
    <w:rsid w:val="00E31786"/>
    <w:rsid w:val="00E407AE"/>
    <w:rsid w:val="00E447BF"/>
    <w:rsid w:val="00E7121B"/>
    <w:rsid w:val="00E77C56"/>
    <w:rsid w:val="00E8384B"/>
    <w:rsid w:val="00E874B9"/>
    <w:rsid w:val="00EA084E"/>
    <w:rsid w:val="00EA3BF1"/>
    <w:rsid w:val="00EB4A7C"/>
    <w:rsid w:val="00EB6A77"/>
    <w:rsid w:val="00ED685C"/>
    <w:rsid w:val="00EE7005"/>
    <w:rsid w:val="00F07F65"/>
    <w:rsid w:val="00F207CA"/>
    <w:rsid w:val="00F20CA8"/>
    <w:rsid w:val="00F32E24"/>
    <w:rsid w:val="00F5554D"/>
    <w:rsid w:val="00F80DF7"/>
    <w:rsid w:val="00FA1562"/>
    <w:rsid w:val="00FC678C"/>
    <w:rsid w:val="00FF144A"/>
    <w:rsid w:val="00FF600A"/>
    <w:rsid w:val="00FF7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85C"/>
  </w:style>
  <w:style w:type="paragraph" w:styleId="a5">
    <w:name w:val="footer"/>
    <w:basedOn w:val="a"/>
    <w:link w:val="a6"/>
    <w:uiPriority w:val="99"/>
    <w:semiHidden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D685C"/>
  </w:style>
  <w:style w:type="paragraph" w:styleId="a7">
    <w:name w:val="Balloon Text"/>
    <w:basedOn w:val="a"/>
    <w:link w:val="a8"/>
    <w:uiPriority w:val="99"/>
    <w:semiHidden/>
    <w:unhideWhenUsed/>
    <w:rsid w:val="00ED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85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070AC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C059B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3241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85C"/>
  </w:style>
  <w:style w:type="paragraph" w:styleId="a5">
    <w:name w:val="footer"/>
    <w:basedOn w:val="a"/>
    <w:link w:val="a6"/>
    <w:uiPriority w:val="99"/>
    <w:semiHidden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D685C"/>
  </w:style>
  <w:style w:type="paragraph" w:styleId="a7">
    <w:name w:val="Balloon Text"/>
    <w:basedOn w:val="a"/>
    <w:link w:val="a8"/>
    <w:uiPriority w:val="99"/>
    <w:semiHidden/>
    <w:unhideWhenUsed/>
    <w:rsid w:val="00ED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85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070AC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C059B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3241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kodeks://link/d?nd=565342935" TargetMode="External"/><Relationship Id="rId18" Type="http://schemas.openxmlformats.org/officeDocument/2006/relationships/hyperlink" Target="kodeks://link/d?nd=566405230" TargetMode="External"/><Relationship Id="rId26" Type="http://schemas.openxmlformats.org/officeDocument/2006/relationships/hyperlink" Target="kodeks://link/d?nd=566418287" TargetMode="External"/><Relationship Id="rId39" Type="http://schemas.openxmlformats.org/officeDocument/2006/relationships/hyperlink" Target="kodeks://link/d?nd=1200013574" TargetMode="External"/><Relationship Id="rId21" Type="http://schemas.openxmlformats.org/officeDocument/2006/relationships/hyperlink" Target="kodeks://link/d?nd=566409063" TargetMode="External"/><Relationship Id="rId34" Type="http://schemas.openxmlformats.org/officeDocument/2006/relationships/hyperlink" Target="kodeks://link/d?nd=566430517" TargetMode="External"/><Relationship Id="rId42" Type="http://schemas.openxmlformats.org/officeDocument/2006/relationships/hyperlink" Target="kodeks://link/d?nd=551782308" TargetMode="External"/><Relationship Id="rId47" Type="http://schemas.openxmlformats.org/officeDocument/2006/relationships/hyperlink" Target="kodeks://link/d?nd=1200141112" TargetMode="External"/><Relationship Id="rId50" Type="http://schemas.openxmlformats.org/officeDocument/2006/relationships/hyperlink" Target="kodeks://link/d?nd=1200126371" TargetMode="External"/><Relationship Id="rId55" Type="http://schemas.openxmlformats.org/officeDocument/2006/relationships/hyperlink" Target="kodeks://link/d?nd=1200174753" TargetMode="External"/><Relationship Id="rId63" Type="http://schemas.openxmlformats.org/officeDocument/2006/relationships/header" Target="header1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kodeks://link/d?nd=573046605" TargetMode="External"/><Relationship Id="rId20" Type="http://schemas.openxmlformats.org/officeDocument/2006/relationships/hyperlink" Target="kodeks://link/d?nd=566409062" TargetMode="External"/><Relationship Id="rId29" Type="http://schemas.openxmlformats.org/officeDocument/2006/relationships/hyperlink" Target="kodeks://link/d?nd=566422751" TargetMode="External"/><Relationship Id="rId41" Type="http://schemas.openxmlformats.org/officeDocument/2006/relationships/hyperlink" Target="kodeks://link/d?nd=1200015249" TargetMode="External"/><Relationship Id="rId54" Type="http://schemas.openxmlformats.org/officeDocument/2006/relationships/hyperlink" Target="kodeks://link/d?nd=1200126371" TargetMode="External"/><Relationship Id="rId62" Type="http://schemas.openxmlformats.org/officeDocument/2006/relationships/hyperlink" Target="kodeks://link/d?nd=415912665" TargetMode="External"/><Relationship Id="rId7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kodeks://link/d?nd=566409068" TargetMode="External"/><Relationship Id="rId32" Type="http://schemas.openxmlformats.org/officeDocument/2006/relationships/hyperlink" Target="kodeks://link/d?nd=566422800" TargetMode="External"/><Relationship Id="rId37" Type="http://schemas.openxmlformats.org/officeDocument/2006/relationships/hyperlink" Target="kodeks://link/d?nd=573004280" TargetMode="External"/><Relationship Id="rId40" Type="http://schemas.openxmlformats.org/officeDocument/2006/relationships/hyperlink" Target="kodeks://link/d?nd=1200013579" TargetMode="External"/><Relationship Id="rId45" Type="http://schemas.openxmlformats.org/officeDocument/2006/relationships/hyperlink" Target="kodeks://link/d?nd=1200141112" TargetMode="External"/><Relationship Id="rId53" Type="http://schemas.openxmlformats.org/officeDocument/2006/relationships/hyperlink" Target="kodeks://link/d?nd=1200126371" TargetMode="External"/><Relationship Id="rId58" Type="http://schemas.openxmlformats.org/officeDocument/2006/relationships/hyperlink" Target="kodeks://link/d?nd=551782308" TargetMode="External"/><Relationship Id="rId5" Type="http://schemas.openxmlformats.org/officeDocument/2006/relationships/footnotes" Target="footnotes.xml"/><Relationship Id="rId15" Type="http://schemas.openxmlformats.org/officeDocument/2006/relationships/hyperlink" Target="kodeks://link/d?nd=566383938" TargetMode="External"/><Relationship Id="rId23" Type="http://schemas.openxmlformats.org/officeDocument/2006/relationships/hyperlink" Target="kodeks://link/d?nd=566409065" TargetMode="External"/><Relationship Id="rId28" Type="http://schemas.openxmlformats.org/officeDocument/2006/relationships/hyperlink" Target="kodeks://link/d?nd=556607267" TargetMode="External"/><Relationship Id="rId36" Type="http://schemas.openxmlformats.org/officeDocument/2006/relationships/hyperlink" Target="kodeks://link/d?nd=566483234" TargetMode="External"/><Relationship Id="rId49" Type="http://schemas.openxmlformats.org/officeDocument/2006/relationships/hyperlink" Target="kodeks://link/d?nd=1200126371" TargetMode="External"/><Relationship Id="rId57" Type="http://schemas.openxmlformats.org/officeDocument/2006/relationships/hyperlink" Target="kodeks://link/d?nd=1200103150" TargetMode="External"/><Relationship Id="rId61" Type="http://schemas.openxmlformats.org/officeDocument/2006/relationships/hyperlink" Target="kodeks://link/d?nd=572716936" TargetMode="External"/><Relationship Id="rId10" Type="http://schemas.openxmlformats.org/officeDocument/2006/relationships/hyperlink" Target="kodeks://link/d?nd=573031190" TargetMode="External"/><Relationship Id="rId19" Type="http://schemas.openxmlformats.org/officeDocument/2006/relationships/hyperlink" Target="kodeks://link/d?nd=566409061" TargetMode="External"/><Relationship Id="rId31" Type="http://schemas.openxmlformats.org/officeDocument/2006/relationships/hyperlink" Target="kodeks://link/d?nd=566422792" TargetMode="External"/><Relationship Id="rId44" Type="http://schemas.openxmlformats.org/officeDocument/2006/relationships/hyperlink" Target="kodeks://link/d?nd=461961356" TargetMode="External"/><Relationship Id="rId52" Type="http://schemas.openxmlformats.org/officeDocument/2006/relationships/hyperlink" Target="kodeks://link/d?nd=1200126371" TargetMode="External"/><Relationship Id="rId60" Type="http://schemas.openxmlformats.org/officeDocument/2006/relationships/hyperlink" Target="kodeks://link/d?nd=554880031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566483760" TargetMode="External"/><Relationship Id="rId14" Type="http://schemas.openxmlformats.org/officeDocument/2006/relationships/hyperlink" Target="kodeks://link/d?nd=565780433" TargetMode="External"/><Relationship Id="rId22" Type="http://schemas.openxmlformats.org/officeDocument/2006/relationships/hyperlink" Target="kodeks://link/d?nd=566409064" TargetMode="External"/><Relationship Id="rId27" Type="http://schemas.openxmlformats.org/officeDocument/2006/relationships/hyperlink" Target="kodeks://link/d?nd=566418382" TargetMode="External"/><Relationship Id="rId30" Type="http://schemas.openxmlformats.org/officeDocument/2006/relationships/hyperlink" Target="kodeks://link/d?nd=566422792" TargetMode="External"/><Relationship Id="rId35" Type="http://schemas.openxmlformats.org/officeDocument/2006/relationships/hyperlink" Target="kodeks://link/d?nd=566430517" TargetMode="External"/><Relationship Id="rId43" Type="http://schemas.openxmlformats.org/officeDocument/2006/relationships/hyperlink" Target="kodeks://link/d?nd=1200173795" TargetMode="External"/><Relationship Id="rId48" Type="http://schemas.openxmlformats.org/officeDocument/2006/relationships/hyperlink" Target="kodeks://link/d?nd=1200127223" TargetMode="External"/><Relationship Id="rId56" Type="http://schemas.openxmlformats.org/officeDocument/2006/relationships/hyperlink" Target="kodeks://link/d?nd=1200103150" TargetMode="External"/><Relationship Id="rId64" Type="http://schemas.openxmlformats.org/officeDocument/2006/relationships/fontTable" Target="fontTable.xml"/><Relationship Id="rId8" Type="http://schemas.openxmlformats.org/officeDocument/2006/relationships/hyperlink" Target="kodeks://link/d?nd=566469852" TargetMode="External"/><Relationship Id="rId51" Type="http://schemas.openxmlformats.org/officeDocument/2006/relationships/hyperlink" Target="kodeks://link/d?nd=1200126371" TargetMode="External"/><Relationship Id="rId3" Type="http://schemas.openxmlformats.org/officeDocument/2006/relationships/settings" Target="settings.xml"/><Relationship Id="rId12" Type="http://schemas.openxmlformats.org/officeDocument/2006/relationships/hyperlink" Target="kodeks://link/d?nd=573044697" TargetMode="External"/><Relationship Id="rId17" Type="http://schemas.openxmlformats.org/officeDocument/2006/relationships/hyperlink" Target="kodeks://link/d?nd=565888864" TargetMode="External"/><Relationship Id="rId25" Type="http://schemas.openxmlformats.org/officeDocument/2006/relationships/hyperlink" Target="kodeks://link/d?nd=566409071" TargetMode="External"/><Relationship Id="rId33" Type="http://schemas.openxmlformats.org/officeDocument/2006/relationships/hyperlink" Target="kodeks://link/d?nd=566422812" TargetMode="External"/><Relationship Id="rId38" Type="http://schemas.openxmlformats.org/officeDocument/2006/relationships/hyperlink" Target="kodeks://link/d?nd=822903603" TargetMode="External"/><Relationship Id="rId46" Type="http://schemas.openxmlformats.org/officeDocument/2006/relationships/hyperlink" Target="kodeks://link/d?nd=1200141112" TargetMode="External"/><Relationship Id="rId59" Type="http://schemas.openxmlformats.org/officeDocument/2006/relationships/hyperlink" Target="kodeks://link/d?nd=120017466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4199</Words>
  <Characters>23940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praktika</dc:creator>
  <cp:lastModifiedBy>Bespalova</cp:lastModifiedBy>
  <cp:revision>4</cp:revision>
  <cp:lastPrinted>2021-01-19T07:25:00Z</cp:lastPrinted>
  <dcterms:created xsi:type="dcterms:W3CDTF">2021-01-13T09:11:00Z</dcterms:created>
  <dcterms:modified xsi:type="dcterms:W3CDTF">2021-01-19T08:30:00Z</dcterms:modified>
</cp:coreProperties>
</file>